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Uganda</w:t>
      </w:r>
      <w:r>
        <w:t xml:space="preserve"> </w:t>
      </w:r>
      <w:r>
        <w:t xml:space="preserve">Kampala:</w:t>
      </w:r>
      <w:r>
        <w:t xml:space="preserve"> </w:t>
      </w:r>
      <w:r>
        <w:t xml:space="preserve">Climate</w:t>
      </w:r>
      <w:r>
        <w:t xml:space="preserve"> </w:t>
      </w:r>
      <w:r>
        <w:t xml:space="preserve">Dynamics</w:t>
      </w:r>
      <w:r>
        <w:t xml:space="preserve"> </w:t>
      </w:r>
      <w:r>
        <w:t xml:space="preserve">and</w:t>
      </w:r>
      <w:r>
        <w:t xml:space="preserve"> </w:t>
      </w:r>
      <w:r>
        <w:t xml:space="preserve">Socio-Economic</w:t>
      </w:r>
      <w:r>
        <w:t xml:space="preserve"> </w:t>
      </w:r>
      <w:r>
        <w:t xml:space="preserve">Implications</w:t>
      </w:r>
    </w:p>
    <w:bookmarkStart w:id="37" w:name="X645a67c2416ff24db9bb24e1a575b38f6499e60"/>
    <w:p>
      <w:pPr>
        <w:pStyle w:val="Heading1"/>
      </w:pPr>
      <w:r>
        <w:t xml:space="preserve">The Role of the Meteorologist in Uganda Kampala</w:t>
      </w:r>
      <w:r>
        <w:br/>
      </w:r>
      <w:r>
        <w:t xml:space="preserve">Analyzing Climate Patterns for Sustainable Development and Disaster Risk Reduction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Agricultural Resilience, Urban Planning, and Public Health in Uganda Kampala</w:t>
      </w:r>
    </w:p>
    <w:bookmarkStart w:id="20" w:name="abstract"/>
    <w:p>
      <w:pPr>
        <w:pStyle w:val="Heading2"/>
      </w:pPr>
      <w:r>
        <w:t xml:space="preserve">Abstract</w:t>
      </w:r>
    </w:p>
    <w:p>
      <w:pPr>
        <w:pStyle w:val="FirstParagraph"/>
      </w:pPr>
      <w:r>
        <w:t xml:space="preserve">This research paper examines the critical importance of the meteorologist in Uganda Kampala. As a rapidly urbanizing capital city located within a tropical highland climate zone, Uganda Kampala faces unique environmental challenges driven by climate change, erratic weather patterns, and rapid population growth. The document explores how professional meteorological services inform agricultural productivity, mitigate disaster risks such as flooding and landslides, and support public health initiatives. By analyzing the specific climatic data of Uganda Kampala, this paper argues that the integration of advanced meteorological forecasting into policy-making is essential for sustainable urban development in East Africa.</w:t>
      </w:r>
    </w:p>
    <w:bookmarkEnd w:id="20"/>
    <w:bookmarkStart w:id="21" w:name="introduction"/>
    <w:p>
      <w:pPr>
        <w:pStyle w:val="Heading2"/>
      </w:pPr>
      <w:r>
        <w:t xml:space="preserve">1. Introduction</w:t>
      </w:r>
    </w:p>
    <w:p>
      <w:pPr>
        <w:pStyle w:val="FirstParagraph"/>
      </w:pPr>
      <w:r>
        <w:t xml:space="preserve">The intersection of climate science and urban governance is nowhere more critical than in Uganda Kampala. As the political, economic, and cultural heart of Uganda, this city serves as a hub for millions of residents whose livelihoods are intimately tied to environmental stability. The role of the meteorologist extends beyond simple weather prediction; it involves complex data analysis that underpins decision-making processes at both governmental and individual levels.</w:t>
      </w:r>
    </w:p>
    <w:p>
      <w:pPr>
        <w:pStyle w:val="BodyText"/>
      </w:pPr>
      <w:r>
        <w:t xml:space="preserve">In recent decades, the climate in Uganda Kampala has exhibited significant variability. Traditional seasonal patterns, which once guided agricultural cycles and urban planning, are becoming less predictable due to global climate shifts. Consequently, the expertise provided by a qualified meteorologist has become indispensable. This paper aims to delineate how meteorological insights contribute to food security, infrastructure resilience, and health management within Uganda Kampala.</w:t>
      </w:r>
    </w:p>
    <w:bookmarkEnd w:id="21"/>
    <w:bookmarkStart w:id="24" w:name="Xcadda837d417bd6bf3089ad69c02be4c8513680"/>
    <w:p>
      <w:pPr>
        <w:pStyle w:val="Heading2"/>
      </w:pPr>
      <w:r>
        <w:t xml:space="preserve">2. Climatic Characteristics of Uganda Kampala</w:t>
      </w:r>
    </w:p>
    <w:p>
      <w:pPr>
        <w:pStyle w:val="FirstParagraph"/>
      </w:pPr>
      <w:r>
        <w:t xml:space="preserve">To understand the utility of meteorological services, one must first appreciate the specific climatic profile of Uganda Kampala. Located near the Equator at an elevation of approximately 1,190 meters above sea level, Uganda Kampala experiences a tropical savanna climate with distinct wet and dry seasons.</w:t>
      </w:r>
    </w:p>
    <w:bookmarkStart w:id="22" w:name="seasonal-patterns"/>
    <w:p>
      <w:pPr>
        <w:pStyle w:val="Heading3"/>
      </w:pPr>
      <w:r>
        <w:t xml:space="preserve">2.1 Seasonal Patterns</w:t>
      </w:r>
    </w:p>
    <w:p>
      <w:pPr>
        <w:pStyle w:val="FirstParagraph"/>
      </w:pPr>
      <w:r>
        <w:t xml:space="preserve">The region typically experiences two rainy seasons: the long rains from March to May and the short rains from September to November. However, these patterns have become increasingly erratic. The role of a meteorologist is crucial in identifying anomalies within these cycles, such as delayed onset or early cessation of rains, which can devastate local agriculture.</w:t>
      </w:r>
    </w:p>
    <w:bookmarkEnd w:id="22"/>
    <w:bookmarkStart w:id="23" w:name="temperature-variability"/>
    <w:p>
      <w:pPr>
        <w:pStyle w:val="Heading3"/>
      </w:pPr>
      <w:r>
        <w:t xml:space="preserve">2.2 Temperature Variability</w:t>
      </w:r>
    </w:p>
    <w:p>
      <w:pPr>
        <w:pStyle w:val="FirstParagraph"/>
      </w:pPr>
      <w:r>
        <w:t xml:space="preserve">Temperatures in Uganda Kampala remain relatively stable year-round, averaging between 18°C and 26°C. However, urban heat island effects resulting from rapid concrete construction have led to localized temperature increases. Meteorologists monitor these micro-climatic changes to advise on urban cooling strategies and energy consumption patterns.</w:t>
      </w:r>
    </w:p>
    <w:bookmarkEnd w:id="23"/>
    <w:bookmarkEnd w:id="24"/>
    <w:bookmarkStart w:id="27" w:name="agricultural-impact-and-food-security"/>
    <w:p>
      <w:pPr>
        <w:pStyle w:val="Heading2"/>
      </w:pPr>
      <w:r>
        <w:t xml:space="preserve">3. Agricultural Impact and Food Security</w:t>
      </w:r>
    </w:p>
    <w:p>
      <w:pPr>
        <w:pStyle w:val="FirstParagraph"/>
      </w:pPr>
      <w:r>
        <w:t xml:space="preserve">Agriculture remains a backbone of Uganda’s economy, with a significant portion of the population in Uganda Kampala and its surrounding peri-urban areas engaged in farming or relying on agricultural supply chains. The meteorologist plays a pivotal role in ensuring food security through precise forecasting.</w:t>
      </w:r>
    </w:p>
    <w:bookmarkStart w:id="25" w:name="precision-farming"/>
    <w:p>
      <w:pPr>
        <w:pStyle w:val="Heading3"/>
      </w:pPr>
      <w:r>
        <w:t xml:space="preserve">3.1 Precision Farming</w:t>
      </w:r>
    </w:p>
    <w:p>
      <w:pPr>
        <w:pStyle w:val="FirstParagraph"/>
      </w:pPr>
      <w:r>
        <w:t xml:space="preserve">By providing detailed short-term and seasonal forecasts, a meteorologist enables farmers to optimize planting and harvesting schedules. For instance, knowledge of impending heavy rainfall allows farmers to delay planting to prevent seed rot, while predictions of dry spells enable the implementation of irrigation strategies. In Uganda Kampala, where small-scale urban agriculture is common for food security, these insights are vital.</w:t>
      </w:r>
    </w:p>
    <w:bookmarkEnd w:id="25"/>
    <w:bookmarkStart w:id="26" w:name="pest-and-disease-management"/>
    <w:p>
      <w:pPr>
        <w:pStyle w:val="Heading3"/>
      </w:pPr>
      <w:r>
        <w:t xml:space="preserve">3.2 Pest and Disease Management</w:t>
      </w:r>
    </w:p>
    <w:p>
      <w:pPr>
        <w:pStyle w:val="FirstParagraph"/>
      </w:pPr>
      <w:r>
        <w:t xml:space="preserve">Climatic conditions directly influence the prevalence of crop pests and diseases. High humidity and excessive rainfall often create breeding grounds for fungal infections in crops like coffee, a major export of Uganda. Meteorologists provide data that helps agricultural extension officers warn farmers about high-risk periods for pest outbreaks, thereby reducing crop loss.</w:t>
      </w:r>
    </w:p>
    <w:bookmarkEnd w:id="26"/>
    <w:bookmarkEnd w:id="27"/>
    <w:bookmarkStart w:id="30" w:name="Xdee62dbd2c0b3debf2adf3175973c700cae2659"/>
    <w:p>
      <w:pPr>
        <w:pStyle w:val="Heading2"/>
      </w:pPr>
      <w:r>
        <w:t xml:space="preserve">4. Disaster Risk Reduction and Urban Resilience</w:t>
      </w:r>
    </w:p>
    <w:p>
      <w:pPr>
        <w:pStyle w:val="FirstParagraph"/>
      </w:pPr>
      <w:r>
        <w:t xml:space="preserve">Uganda Kampala is prone to severe weather events, particularly flash floods and landslides during heavy rainfall periods. These disasters are exacerbated by inadequate drainage systems, unplanned urban development, and deforestation.</w:t>
      </w:r>
    </w:p>
    <w:bookmarkStart w:id="28" w:name="flood-forecasting"/>
    <w:p>
      <w:pPr>
        <w:pStyle w:val="Heading3"/>
      </w:pPr>
      <w:r>
        <w:t xml:space="preserve">4.1 Flood Forecasting</w:t>
      </w:r>
    </w:p>
    <w:p>
      <w:pPr>
        <w:pStyle w:val="FirstParagraph"/>
      </w:pPr>
      <w:r>
        <w:t xml:space="preserve">The capacity of a meteorologist to predict intense rainfall events is the first line of defense against flooding. Early warning systems rely heavily on real-time data from weather stations and satellite imagery located around Uganda Kampala. When a meteorologist issues a warning for heavy precipitation, local authorities can activate emergency response teams, clear drainage channels, and evacuate vulnerable communities in low-lying areas.</w:t>
      </w:r>
    </w:p>
    <w:bookmarkEnd w:id="28"/>
    <w:bookmarkStart w:id="29" w:name="urban-planning"/>
    <w:p>
      <w:pPr>
        <w:pStyle w:val="Heading3"/>
      </w:pPr>
      <w:r>
        <w:t xml:space="preserve">4.2 Urban Planning</w:t>
      </w:r>
    </w:p>
    <w:p>
      <w:pPr>
        <w:pStyle w:val="FirstParagraph"/>
      </w:pPr>
      <w:r>
        <w:t xml:space="preserve">Meteorological data informs urban planners in Uganda Kampala regarding wind patterns, rainfall intensity zones, and temperature variations. This information is critical for designing buildings that can withstand extreme weather and for planning green spaces that mitigate heat islands. A professional meteorologist collaborates with city planners to ensure that new infrastructure projects are resilient to future climate scenarios.</w:t>
      </w:r>
    </w:p>
    <w:bookmarkEnd w:id="29"/>
    <w:bookmarkEnd w:id="30"/>
    <w:bookmarkStart w:id="33" w:name="public-health-implications"/>
    <w:p>
      <w:pPr>
        <w:pStyle w:val="Heading2"/>
      </w:pPr>
      <w:r>
        <w:t xml:space="preserve">5. Public Health Implications</w:t>
      </w:r>
    </w:p>
    <w:p>
      <w:pPr>
        <w:pStyle w:val="FirstParagraph"/>
      </w:pPr>
      <w:r>
        <w:t xml:space="preserve">Weatherevents have direct consequences on public health in Uganda Kampala. The role of the meteorologist is increasingly recognized in epidemiology and disease prevention.</w:t>
      </w:r>
    </w:p>
    <w:bookmarkStart w:id="31" w:name="vector-borne-diseases"/>
    <w:p>
      <w:pPr>
        <w:pStyle w:val="Heading3"/>
      </w:pPr>
      <w:r>
        <w:t xml:space="preserve">5.1 Vector-Borne Diseases</w:t>
      </w:r>
    </w:p>
    <w:p>
      <w:pPr>
        <w:pStyle w:val="FirstParagraph"/>
      </w:pPr>
      <w:r>
        <w:t xml:space="preserve">Mosquito-borne diseases such as malaria are highly sensitive to temperature and rainfall. Rainfall creates stagnant water pools, which serve as breeding sites for mosquitoes. A meteorologist’s forecast allows health ministries in Uganda Kampala to anticipate spikes in malaria cases and distribute insecticide-treated nets and medical supplies proactively.</w:t>
      </w:r>
    </w:p>
    <w:bookmarkEnd w:id="31"/>
    <w:bookmarkStart w:id="32" w:name="respiratory-health"/>
    <w:p>
      <w:pPr>
        <w:pStyle w:val="Heading3"/>
      </w:pPr>
      <w:r>
        <w:t xml:space="preserve">5.2 Respiratory Health</w:t>
      </w:r>
    </w:p>
    <w:p>
      <w:pPr>
        <w:pStyle w:val="FirstParagraph"/>
      </w:pPr>
      <w:r>
        <w:t xml:space="preserve">During the dry season, dust levels can rise, affecting respiratory health. Meteorologists monitor air quality indices alongside weather patterns, providing data that helps health officials issue advisories to sensitive groups in Uganda Kampala.</w:t>
      </w:r>
    </w:p>
    <w:bookmarkEnd w:id="32"/>
    <w:bookmarkEnd w:id="33"/>
    <w:bookmarkStart w:id="34" w:name="challenges-and-future-directions"/>
    <w:p>
      <w:pPr>
        <w:pStyle w:val="Heading2"/>
      </w:pPr>
      <w:r>
        <w:t xml:space="preserve">6. Challenges and Future Directions</w:t>
      </w:r>
    </w:p>
    <w:p>
      <w:pPr>
        <w:pStyle w:val="FirstParagraph"/>
      </w:pPr>
      <w:r>
        <w:t xml:space="preserve">Despite the evident benefits of meteorological services, challenges remain in Uganda Kampala. These include limited funding for weather infrastructure, a shortage of trained meteorologists, and difficulties in disseminating information to rural populations on the city’s periphery.</w:t>
      </w:r>
    </w:p>
    <w:p>
      <w:pPr>
        <w:pStyle w:val="BodyText"/>
      </w:pPr>
      <w:r>
        <w:t xml:space="preserve">To address these issues, there is a need for enhanced investment in meteorological technology, such as Doppler radar systems and advanced computer modeling specific to the East African region. Furthermore, improving public literacy regarding weather warnings is essential. The collaboration between government agencies like the Uganda National Meteorological Authority and private sector stakeholders must be strengthened to ensure that data from a meteorologist reaches those who need it most.</w:t>
      </w:r>
    </w:p>
    <w:bookmarkEnd w:id="34"/>
    <w:bookmarkStart w:id="35" w:name="conclusion"/>
    <w:p>
      <w:pPr>
        <w:pStyle w:val="Heading2"/>
      </w:pPr>
      <w:r>
        <w:t xml:space="preserve">7. Conclusion</w:t>
      </w:r>
    </w:p>
    <w:p>
      <w:pPr>
        <w:pStyle w:val="FirstParagraph"/>
      </w:pPr>
      <w:r>
        <w:t xml:space="preserve">In conclusion, the meteorologist is an indispensable professional in the context of Uganda Kampala. Their work transcends academic interest, directly impacting economic stability, public safety, and human health. As climate change intensifies weather volatility in Uganda Kampala, the demand for accurate forecasting and climate analysis will only grow.</w:t>
      </w:r>
    </w:p>
    <w:p>
      <w:pPr>
        <w:pStyle w:val="BodyText"/>
      </w:pPr>
      <w:r>
        <w:t xml:space="preserve">Policymakers must recognize the value of meteorological expertise by integrating it into all aspects of urban planning and disaster management. By supporting the meteorological community, Uganda Kampala can build a more resilient future, capable of adapting to environmental challenges while sustaining its rapid development trajectory. The synergy between scientific insight from the meteorologist and practical application in Uganda Kampala is key to navigating the complexities of a changing climate.</w:t>
      </w:r>
    </w:p>
    <w:bookmarkEnd w:id="35"/>
    <w:bookmarkStart w:id="36" w:name="references"/>
    <w:p>
      <w:pPr>
        <w:pStyle w:val="Heading2"/>
      </w:pPr>
      <w:r>
        <w:t xml:space="preserve">References</w:t>
      </w:r>
    </w:p>
    <w:p>
      <w:pPr>
        <w:numPr>
          <w:ilvl w:val="0"/>
          <w:numId w:val="1001"/>
        </w:numPr>
        <w:pStyle w:val="Compact"/>
      </w:pPr>
      <w:r>
        <w:t xml:space="preserve">National Meteorological Authority of Uganda. (2021). *Annual Climate Report*. Kampala, Uganda.</w:t>
      </w:r>
    </w:p>
    <w:p>
      <w:pPr>
        <w:numPr>
          <w:ilvl w:val="0"/>
          <w:numId w:val="1001"/>
        </w:numPr>
        <w:pStyle w:val="Compact"/>
      </w:pPr>
      <w:r>
        <w:t xml:space="preserve">Mukherjee, S., &amp; Mishra, A. K. (2018). *Climate Change and Agriculture in East Africa*. Journal of Environmental Science and Policy.</w:t>
      </w:r>
    </w:p>
    <w:p>
      <w:pPr>
        <w:numPr>
          <w:ilvl w:val="0"/>
          <w:numId w:val="1001"/>
        </w:numPr>
        <w:pStyle w:val="Compact"/>
      </w:pPr>
      <w:r>
        <w:t xml:space="preserve">Kampala Capital City Authority. (2020). *Urban Resilience Strategy Framework*. Kampala: KCCA.</w:t>
      </w:r>
    </w:p>
    <w:p>
      <w:pPr>
        <w:numPr>
          <w:ilvl w:val="0"/>
          <w:numId w:val="1001"/>
        </w:numPr>
        <w:pStyle w:val="Compact"/>
      </w:pPr>
      <w:r>
        <w:t xml:space="preserve">World Meteorological Organization. (2019). *Guidelines on Agricultural Meteorological Services*. Geneva: WMO.</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Uganda Kampala: Climate Dynamics and Socio-Economic Implications</dc:title>
  <dc:creator/>
  <dc:language>en</dc:language>
  <cp:keywords/>
  <dcterms:created xsi:type="dcterms:W3CDTF">2026-07-29T03:54:15Z</dcterms:created>
  <dcterms:modified xsi:type="dcterms:W3CDTF">2026-07-29T03:54:15Z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