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Science</w:t>
      </w:r>
      <w:r>
        <w:t xml:space="preserve"> </w:t>
      </w:r>
      <w:r>
        <w:t xml:space="preserve">and</w:t>
      </w:r>
      <w:r>
        <w:t xml:space="preserve"> </w:t>
      </w:r>
      <w:r>
        <w:t xml:space="preserve">Community</w:t>
      </w:r>
      <w:r>
        <w:t xml:space="preserve"> </w:t>
      </w:r>
      <w:r>
        <w:t xml:space="preserve">Resilience</w:t>
      </w:r>
    </w:p>
    <w:bookmarkStart w:id="32" w:name="X5e9514d130dc1ad1b540e87888a1ac8129d92da"/>
    <w:p>
      <w:pPr>
        <w:pStyle w:val="Heading1"/>
      </w:pPr>
      <w:r>
        <w:t xml:space="preserve">The Role of the Meteorologist in Zimbabwe Harare:</w:t>
      </w:r>
      <w:r>
        <w:br/>
      </w:r>
      <w:r>
        <w:t xml:space="preserve">Bridging Science and Community Resilience</w:t>
      </w:r>
    </w:p>
    <w:p>
      <w:pPr>
        <w:pStyle w:val="FirstParagraph"/>
      </w:pPr>
      <w:r>
        <w:rPr>
          <w:bCs/>
          <w:b/>
        </w:rPr>
        <w:t xml:space="preserve">Abstract:</w:t>
      </w:r>
      <w:r>
        <w:br/>
      </w:r>
      <w:r>
        <w:t xml:space="preserve">This research paper examines the critical function of the meteorologist within the specific geographic, economic, and social context of Zimbabwe Harare. As climate variability increases globally, local expertise becomes paramount for agricultural planning, public health management, and urban infrastructure development. This study analyzes how meteorological professionals adapt global data to local realities in Harare to mitigate risks associated with extreme weather events such as cyclones and droughts.</w:t>
      </w:r>
    </w:p>
    <w:bookmarkStart w:id="20" w:name="introduction"/>
    <w:p>
      <w:pPr>
        <w:pStyle w:val="Heading2"/>
      </w:pPr>
      <w:r>
        <w:t xml:space="preserve">1. Introduction</w:t>
      </w:r>
    </w:p>
    <w:p>
      <w:pPr>
        <w:pStyle w:val="FirstParagraph"/>
      </w:pPr>
      <w:r>
        <w:t xml:space="preserve">In the rapidly changing global climate landscape, the discipline of meteorology has transcended its traditional role of simple weather forecasting to become a vital tool for national security, economic stability, and public safety. Nowhere is this transition more evident than in Zimbabwe Harare, a city that serves as both the political capital and an economic hub for the nation. The meteorologist in this context is not merely an observer of atmospheric phenomena but a key stakeholder in the resilience of one of Southern Africa's most significant urban centers.</w:t>
      </w:r>
    </w:p>
    <w:p>
      <w:pPr>
        <w:pStyle w:val="BodyText"/>
      </w:pPr>
      <w:r>
        <w:t xml:space="preserve">Zimbabwe Harare experiences a subtropical highland climate, characterized by mild winters and hot, rainy summers. However, recent decades have shown increasing volatility in these patterns. For the residents and policymakers of Zimbabwe Harare, understanding these shifts is not an academic exercise but a survival necessity. This paper explores the multifaceted role of the meteorologist in addressing these challenges.</w:t>
      </w:r>
    </w:p>
    <w:bookmarkEnd w:id="20"/>
    <w:bookmarkStart w:id="23" w:name="Xe7376c7fd7d7bac621f63cebf4f4bae46a3a37c"/>
    <w:p>
      <w:pPr>
        <w:pStyle w:val="Heading2"/>
      </w:pPr>
      <w:r>
        <w:t xml:space="preserve">2. The Meteorologist as a Guardian of Agricultural Stability</w:t>
      </w:r>
    </w:p>
    <w:p>
      <w:pPr>
        <w:pStyle w:val="FirstParagraph"/>
      </w:pPr>
      <w:r>
        <w:t xml:space="preserve">The economy of Zimbabwe Harare is deeply intertwined with agriculture, both through direct farming on the outskirts and through market linkages that supply food to the urban population. The meteorologist plays a pivotal role here by providing seasonal outlooks and short-term forecasts that guide planting and harvesting schedules.</w:t>
      </w:r>
    </w:p>
    <w:bookmarkStart w:id="21" w:name="climate-variability-and-crop-planning"/>
    <w:p>
      <w:pPr>
        <w:pStyle w:val="Heading3"/>
      </w:pPr>
      <w:r>
        <w:t xml:space="preserve">2.1 Climate Variability and Crop Planning</w:t>
      </w:r>
    </w:p>
    <w:p>
      <w:pPr>
        <w:pStyle w:val="FirstParagraph"/>
      </w:pPr>
      <w:r>
        <w:t xml:space="preserve">Farming around Zimbabwe Harare relies heavily on the timing of the rains, which typically occur between October and March. A skilled meteorologist utilizes satellite imagery, radar data, and historical climatology to predict these onset dates with greater accuracy. For farmers in the surrounding provinces who supply produce to Harare markets, a forecast of delayed rains can mean significant economic loss or food shortage within the city.</w:t>
      </w:r>
    </w:p>
    <w:bookmarkEnd w:id="21"/>
    <w:bookmarkStart w:id="22" w:name="mitigating-drought-impacts"/>
    <w:p>
      <w:pPr>
        <w:pStyle w:val="Heading3"/>
      </w:pPr>
      <w:r>
        <w:t xml:space="preserve">2.2 Mitigating Drought Impacts</w:t>
      </w:r>
    </w:p>
    <w:p>
      <w:pPr>
        <w:pStyle w:val="FirstParagraph"/>
      </w:pPr>
      <w:r>
        <w:t xml:space="preserve">In recent years, Zimbabwe has faced recurring droughts exacerbated by El Niño events. The meteorologist acts as an early warning system, allowing government agencies and agricultural cooperatives in Zimbabwe Harare to implement water conservation strategies and select drought-resistant crop varieties proactively rather than reactively.</w:t>
      </w:r>
    </w:p>
    <w:bookmarkEnd w:id="22"/>
    <w:bookmarkEnd w:id="23"/>
    <w:bookmarkStart w:id="26" w:name="urban-resilience-and-public-health"/>
    <w:p>
      <w:pPr>
        <w:pStyle w:val="Heading2"/>
      </w:pPr>
      <w:r>
        <w:t xml:space="preserve">3. Urban Resilience and Public Health</w:t>
      </w:r>
    </w:p>
    <w:p>
      <w:pPr>
        <w:pStyle w:val="FirstParagraph"/>
      </w:pPr>
      <w:r>
        <w:t xml:space="preserve">Beyond agriculture, the meteorologist is essential for urban planning in Zimbabwe Harare. The city faces distinct challenges related to infrastructure strain during heavy rainfall events.</w:t>
      </w:r>
    </w:p>
    <w:bookmarkStart w:id="24" w:name="managing-flood-risks"/>
    <w:p>
      <w:pPr>
        <w:pStyle w:val="Heading3"/>
      </w:pPr>
      <w:r>
        <w:t xml:space="preserve">3.1 Managing Flood Risks</w:t>
      </w:r>
    </w:p>
    <w:p>
      <w:pPr>
        <w:pStyle w:val="FirstParagraph"/>
      </w:pPr>
      <w:r>
        <w:t xml:space="preserve">Zimbabwe Harare has experienced severe flooding in low-lying areas and informal settlements, leading to loss of life and property damage. Meteorologists provide critical short-term warnings for heavy rainstorms that can overwhelm the city’s drainage systems. By collaborating with civil protection agencies, they help plan evacuation routes and manage emergency responses when flash floods occur.</w:t>
      </w:r>
    </w:p>
    <w:bookmarkEnd w:id="24"/>
    <w:bookmarkStart w:id="25" w:name="heat-health-warning-systems"/>
    <w:p>
      <w:pPr>
        <w:pStyle w:val="Heading3"/>
      </w:pPr>
      <w:r>
        <w:t xml:space="preserve">3.2 Heat Health Warning Systems</w:t>
      </w:r>
    </w:p>
    <w:p>
      <w:pPr>
        <w:pStyle w:val="FirstParagraph"/>
      </w:pPr>
      <w:r>
        <w:t xml:space="preserve">Conversely, rising temperatures in Zimbabwe Harare during spring and early summer pose heat-related health risks. Meteorologists contribute to public health initiatives by issuing heat advisories. This data is crucial for hospitals, schools, and outdoor workers to take preventive measures against heatstroke and dehydration.</w:t>
      </w:r>
    </w:p>
    <w:bookmarkEnd w:id="25"/>
    <w:bookmarkEnd w:id="26"/>
    <w:bookmarkStart w:id="29" w:name="Xc37d3ec146a926b8c5e29fa7183d2bee8aca45e"/>
    <w:p>
      <w:pPr>
        <w:pStyle w:val="Heading2"/>
      </w:pPr>
      <w:r>
        <w:t xml:space="preserve">4. Technological Integration and Data Localization</w:t>
      </w:r>
    </w:p>
    <w:p>
      <w:pPr>
        <w:pStyle w:val="FirstParagraph"/>
      </w:pPr>
      <w:r>
        <w:t xml:space="preserve">The modern meteorologist in Zimbabwe Harare must navigate a complex landscape of technology. While global weather models provide a baseline, they often lack the granularity required for local accuracy. Therefore, the role involves calibrating these models with data from local weather stations across Zimbabwe Harare.</w:t>
      </w:r>
    </w:p>
    <w:bookmarkStart w:id="27" w:name="the-challenge-of-equipment-maintenance"/>
    <w:p>
      <w:pPr>
        <w:pStyle w:val="Heading3"/>
      </w:pPr>
      <w:r>
        <w:t xml:space="preserve">4.1 The Challenge of Equipment Maintenance</w:t>
      </w:r>
    </w:p>
    <w:p>
      <w:pPr>
        <w:pStyle w:val="FirstParagraph"/>
      </w:pPr>
      <w:r>
        <w:t xml:space="preserve">A significant challenge for meteorologists in Zimbabwe is the maintenance and upgrading of observational equipment due to economic constraints. The research indicates that successful meteorological services require not only scientific expertise but also strong advocacy for funding and technological investment within the national framework.</w:t>
      </w:r>
    </w:p>
    <w:bookmarkEnd w:id="27"/>
    <w:bookmarkStart w:id="28" w:name="digital-communication"/>
    <w:p>
      <w:pPr>
        <w:pStyle w:val="Heading3"/>
      </w:pPr>
      <w:r>
        <w:t xml:space="preserve">4.2 Digital Communication</w:t>
      </w:r>
    </w:p>
    <w:p>
      <w:pPr>
        <w:pStyle w:val="FirstParagraph"/>
      </w:pPr>
      <w:r>
        <w:t xml:space="preserve">To maximize impact, meteorologists in Zimbabwe Harare are increasingly using digital platforms to disseminate information. Social media, SMS alerts, and radio partnerships ensure that weather warnings reach remote rural areas as well as the dense urban core of Harare. This democratization of information is vital for inclusive disaster risk reduction.</w:t>
      </w:r>
    </w:p>
    <w:bookmarkEnd w:id="28"/>
    <w:bookmarkEnd w:id="29"/>
    <w:bookmarkStart w:id="30" w:name="conclusion"/>
    <w:p>
      <w:pPr>
        <w:pStyle w:val="Heading2"/>
      </w:pPr>
      <w:r>
        <w:t xml:space="preserve">5. Conclusion</w:t>
      </w:r>
    </w:p>
    <w:p>
      <w:pPr>
        <w:pStyle w:val="FirstParagraph"/>
      </w:pPr>
      <w:r>
        <w:t xml:space="preserve">The meteorologist in Zimbabwe Harare occupies a unique and indispensable position at the intersection of science, policy, and community welfare. Their work extends far beyond predicting whether it will rain; it encompasses safeguarding livelihoods, protecting public health, and ensuring the continuity of economic activities in a volatile climate environment.</w:t>
      </w:r>
    </w:p>
    <w:p>
      <w:pPr>
        <w:pStyle w:val="BodyText"/>
      </w:pPr>
      <w:r>
        <w:t xml:space="preserve">As climate change intensifies extreme weather events globally, the importance of localized meteorological expertise in Zimbabwe Harare cannot be overstated. Future research should focus on enhancing the capacity of local institutions through international collaboration and technological innovation. Ultimately, empowering meteorologists to fulfill their full potential is a strategic investment in the resilience and sustainability of Zimbabwe Harare.</w:t>
      </w:r>
    </w:p>
    <w:bookmarkEnd w:id="30"/>
    <w:bookmarkStart w:id="31" w:name="references"/>
    <w:p>
      <w:pPr>
        <w:pStyle w:val="Heading2"/>
      </w:pPr>
      <w:r>
        <w:t xml:space="preserve">6. References</w:t>
      </w:r>
    </w:p>
    <w:p>
      <w:pPr>
        <w:numPr>
          <w:ilvl w:val="0"/>
          <w:numId w:val="1001"/>
        </w:numPr>
        <w:pStyle w:val="Compact"/>
      </w:pPr>
      <w:r>
        <w:t xml:space="preserve">MeteoZimbabwe Annual Reports on Climate Trends in the Harare Metropolitan Area (2018-2023).</w:t>
      </w:r>
    </w:p>
    <w:p>
      <w:pPr>
        <w:numPr>
          <w:ilvl w:val="0"/>
          <w:numId w:val="1001"/>
        </w:numPr>
        <w:pStyle w:val="Compact"/>
      </w:pPr>
      <w:r>
        <w:t xml:space="preserve">SADC Regional Climate Outlook Forum (RCOF) Summaries regarding Southern African Seasonal Predictions.</w:t>
      </w:r>
    </w:p>
    <w:p>
      <w:pPr>
        <w:numPr>
          <w:ilvl w:val="0"/>
          <w:numId w:val="1001"/>
        </w:numPr>
        <w:pStyle w:val="Compact"/>
      </w:pPr>
      <w:r>
        <w:t xml:space="preserve">Zimbabwe National Strategy for Sustainable Development (ZNSTD) - Chapter on Environmental Sustainability and Climate Change.</w:t>
      </w:r>
    </w:p>
    <w:p>
      <w:pPr>
        <w:numPr>
          <w:ilvl w:val="0"/>
          <w:numId w:val="1001"/>
        </w:numPr>
        <w:pStyle w:val="Compact"/>
      </w:pPr>
      <w:r>
        <w:t xml:space="preserve">African Development Bank. "Infrastructure Resilience to Climate Shocks in Urban Harare."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Zimbabwe Harare: Bridging Science and Community Resilience</dc:title>
  <dc:creator/>
  <dc:language>en</dc:language>
  <cp:keywords/>
  <dcterms:created xsi:type="dcterms:W3CDTF">2026-07-29T07:01:21Z</dcterms:created>
  <dcterms:modified xsi:type="dcterms:W3CDTF">2026-07-29T07:01:21Z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