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aae360b1ac52ce7cf4b89a730952300ecbe892"/>
    <w:p>
      <w:pPr>
        <w:pStyle w:val="Heading1"/>
      </w:pPr>
      <w:r>
        <w:t xml:space="preserve">The Integration of Professional Midwifery in the Healthcare Framework of Mexico City</w:t>
      </w:r>
    </w:p>
    <w:p>
      <w:pPr>
        <w:pStyle w:val="FirstParagraph"/>
      </w:pPr>
      <w:r>
        <w:rPr>
          <w:bCs/>
          <w:b/>
        </w:rPr>
        <w:t xml:space="preserve">Abstract</w:t>
      </w:r>
    </w:p>
    <w:p>
      <w:pPr>
        <w:pStyle w:val="BodyText"/>
      </w:pPr>
      <w:r>
        <w:t xml:space="preserve">This research paper examines the critical role, current status, and future potential of the professional</w:t>
      </w:r>
      <w:r>
        <w:t xml:space="preserve"> </w:t>
      </w:r>
      <w:r>
        <w:rPr>
          <w:bCs/>
          <w:b/>
        </w:rPr>
        <w:t xml:space="preserve">Midwife</w:t>
      </w:r>
      <w:r>
        <w:t xml:space="preserve">Mexico City. As a megacity facing unique demographic and socio-economic challenges, Mexico City requires robust maternal health strategies. This document analyzes the historical context of traditional versus professional midwifery in</w:t>
      </w:r>
      <w:r>
        <w:t xml:space="preserve"> </w:t>
      </w:r>
      <w:r>
        <w:rPr>
          <w:iCs/>
          <w:i/>
        </w:rPr>
        <w:t xml:space="preserve">Mexico Mexico City</w:t>
      </w:r>
      <w:r>
        <w:t xml:space="preserve">, evaluates regulatory frameworks, and discusses the integration of certified midwives into public health initiatives. The findings suggest that legitimizing and integrating professional</w:t>
      </w:r>
      <w:r>
        <w:t xml:space="preserve"> </w:t>
      </w:r>
      <w:r>
        <w:rPr>
          <w:bCs/>
          <w:b/>
        </w:rPr>
        <w:t xml:space="preserve">Midwife</w:t>
      </w:r>
      <w:r>
        <w:t xml:space="preserve">Mexico Mexico City.</w:t>
      </w:r>
    </w:p>
    <w:bookmarkStart w:id="20" w:name="introduction"/>
    <w:p>
      <w:pPr>
        <w:pStyle w:val="Heading2"/>
      </w:pPr>
      <w:r>
        <w:t xml:space="preserve">1. Introduction</w:t>
      </w:r>
    </w:p>
    <w:p>
      <w:pPr>
        <w:pStyle w:val="FirstParagraph"/>
      </w:pPr>
      <w:r>
        <w:t xml:space="preserve">The landscape of maternal healthcare is undergoing a significant transformation globally, with a renewed focus on humanized birth and the rights of women. In</w:t>
      </w:r>
    </w:p>
    <w:p>
      <w:pPr>
        <w:pStyle w:val="BodyText"/>
      </w:pPr>
      <w:r>
        <w:t xml:space="preserve">Mexico Mexico City, this transformation is particularly pertinent due to its status as one of the most populous metropolitan areas in the world. The city presents a dichotomy between modern medical infrastructure and traditional practices that have persisted for centuries. Central to this discourse is the figure of the</w:t>
      </w:r>
    </w:p>
    <w:p>
      <w:pPr>
        <w:pStyle w:val="BodyText"/>
      </w:pPr>
      <w:r>
        <w:t xml:space="preserve">Midwife. While historically marginalized or conflated with traditional birth attendants (</w:t>
      </w:r>
      <w:r>
        <w:rPr>
          <w:iCs/>
          <w:i/>
        </w:rPr>
        <w:t xml:space="preserve">parteras tradicionales</w:t>
      </w:r>
      <w:r>
        <w:t xml:space="preserve">), the professional</w:t>
      </w:r>
    </w:p>
    <w:p>
      <w:pPr>
        <w:pStyle w:val="BodyText"/>
      </w:pPr>
      <w:r>
        <w:t xml:space="preserve">Midwife represents a distinct, scientifically trained healthcare provider. This paper argues that for</w:t>
      </w:r>
    </w:p>
    <w:p>
      <w:pPr>
        <w:pStyle w:val="BodyText"/>
      </w:pPr>
      <w:r>
        <w:t xml:space="preserve">Mexico Mexico CityMidwife into its primary care network.</w:t>
      </w:r>
    </w:p>
    <w:bookmarkEnd w:id="20"/>
    <w:bookmarkStart w:id="21" w:name="X0ab269fc853724f2df3db6ce04f0d2e716dea98"/>
    <w:p>
      <w:pPr>
        <w:pStyle w:val="Heading2"/>
      </w:pPr>
      <w:r>
        <w:t xml:space="preserve">2. Historical Context and Cultural Landscape in Mexico City</w:t>
      </w:r>
    </w:p>
    <w:p>
      <w:pPr>
        <w:pStyle w:val="FirstParagraph"/>
      </w:pPr>
      <w:r>
        <w:t xml:space="preserve">To understand the current role of midwifery in</w:t>
      </w:r>
    </w:p>
    <w:p>
      <w:pPr>
        <w:pStyle w:val="BodyText"/>
      </w:pPr>
      <w:r>
        <w:t xml:space="preserve">Mexico Mexico City, one must acknowledge its historical roots. For decades, indigenous and mestizo communities relied on</w:t>
      </w:r>
      <w:r>
        <w:t xml:space="preserve"> </w:t>
      </w:r>
      <w:r>
        <w:rPr>
          <w:iCs/>
          <w:i/>
        </w:rPr>
        <w:t xml:space="preserve">parteras tradicionales</w:t>
      </w:r>
      <w:r>
        <w:t xml:space="preserve">, who provided culturally competent care rooted in community trust. However, the modernization of healthcare in Mexico during the 20th century largely sidelined these practitioners in favor of obstetricians and hospital-based deliveries. In</w:t>
      </w:r>
    </w:p>
    <w:p>
      <w:pPr>
        <w:pStyle w:val="BodyText"/>
      </w:pPr>
      <w:r>
        <w:t xml:space="preserve">Mexico Mexico City, this shift was accelerated by urbanization and the centralization of medical services.</w:t>
      </w:r>
    </w:p>
    <w:p>
      <w:pPr>
        <w:pStyle w:val="BodyText"/>
      </w:pPr>
      <w:r>
        <w:t xml:space="preserve">Today, there is a growing recognition among policymakers and health advocates in</w:t>
      </w:r>
    </w:p>
    <w:p>
      <w:pPr>
        <w:pStyle w:val="BodyText"/>
      </w:pPr>
      <w:r>
        <w:t xml:space="preserve">Mexico Mexico City that the binary choice between hospital births led by doctors and traditional midwifery is false. Instead, a hybrid model that respects cultural traditions while ensuring medical safety is emerging. The professional</w:t>
      </w:r>
    </w:p>
    <w:p>
      <w:pPr>
        <w:pStyle w:val="BodyText"/>
      </w:pPr>
      <w:r>
        <w:t xml:space="preserve">Midwife serves as the bridge between these two worlds. Unlike unregulated traditional attendants, professional</w:t>
      </w:r>
      <w:r>
        <w:t xml:space="preserve"> </w:t>
      </w:r>
      <w:r>
        <w:rPr>
          <w:bCs/>
          <w:b/>
        </w:rPr>
        <w:t xml:space="preserve">Midwife</w:t>
      </w:r>
      <w:r>
        <w:t xml:space="preserve">Mexico Mexico City, where public health authorities seek to ensure accountability and safety.</w:t>
      </w:r>
    </w:p>
    <w:bookmarkEnd w:id="21"/>
    <w:bookmarkStart w:id="22" w:name="X759c78685ec14664ff2c0765db4d5da81506381"/>
    <w:p>
      <w:pPr>
        <w:pStyle w:val="Heading2"/>
      </w:pPr>
      <w:r>
        <w:t xml:space="preserve">3. The Regulatory Framework for Midwifery in Mexico City</w:t>
      </w:r>
    </w:p>
    <w:p>
      <w:pPr>
        <w:pStyle w:val="FirstParagraph"/>
      </w:pPr>
      <w:r>
        <w:t xml:space="preserve">The legal status of the</w:t>
      </w:r>
    </w:p>
    <w:p>
      <w:pPr>
        <w:pStyle w:val="BodyText"/>
      </w:pPr>
      <w:r>
        <w:t xml:space="preserve">MidwifeMexico Mexico City has been a subject of ongoing debate. Currently, while nursing and obstetrics are well-regulated professions, midwifery often falls into a gray area or is subsumed under nursing regulations in many jurisdictions. However, recent legislative discussions in the Congress of the State of Mexico and federal bodies have aimed to define midwifery as an independent profession.</w:t>
      </w:r>
    </w:p>
    <w:p>
      <w:pPr>
        <w:pStyle w:val="BodyText"/>
      </w:pPr>
      <w:r>
        <w:t xml:space="preserve">In</w:t>
      </w:r>
    </w:p>
    <w:p>
      <w:pPr>
        <w:pStyle w:val="BodyText"/>
      </w:pPr>
      <w:r>
        <w:t xml:space="preserve">Mexico Mexico City, the Secretaría de Salud (Secretariat of Health) has begun pilot programs that recognize certified midwives. These programs emphasize that a</w:t>
      </w:r>
    </w:p>
    <w:p>
      <w:pPr>
        <w:pStyle w:val="BodyText"/>
      </w:pPr>
      <w:r>
        <w:t xml:space="preserve">Midwife is not merely an assistant to a doctor but a primary provider for low-risk pregnancies. The regulatory challenges include standardizing educational curricula across universities in</w:t>
      </w:r>
    </w:p>
    <w:p>
      <w:pPr>
        <w:pStyle w:val="BodyText"/>
      </w:pPr>
      <w:r>
        <w:t xml:space="preserve">Mexico Mexico City, ensuring clinical supervision, and establishing clear scopes of practice. Without clear regulation, the title "midwife" remains unprotected, leading to confusion between medical doctors and trained midwives. Establishing a professional registry for the</w:t>
      </w:r>
    </w:p>
    <w:p>
      <w:pPr>
        <w:pStyle w:val="BodyText"/>
      </w:pPr>
      <w:r>
        <w:t xml:space="preserve">Midwife in</w:t>
      </w:r>
    </w:p>
    <w:p>
      <w:pPr>
        <w:pStyle w:val="BodyText"/>
      </w:pPr>
      <w:r>
        <w:t xml:space="preserve">Mexico Mexico City is a critical step toward protecting patients and empowering practitioners.</w:t>
      </w:r>
    </w:p>
    <w:bookmarkEnd w:id="22"/>
    <w:bookmarkStart w:id="23" w:name="X28f422cab65330c52212f8fd4e78f9b1bd63f36"/>
    <w:p>
      <w:pPr>
        <w:pStyle w:val="Heading2"/>
      </w:pPr>
      <w:r>
        <w:t xml:space="preserve">4. Clinical Integration and Public Health Benefits</w:t>
      </w:r>
    </w:p>
    <w:p>
      <w:pPr>
        <w:pStyle w:val="FirstParagraph"/>
      </w:pPr>
      <w:r>
        <w:t xml:space="preserve">The integration of the</w:t>
      </w:r>
    </w:p>
    <w:p>
      <w:pPr>
        <w:pStyle w:val="BodyText"/>
      </w:pPr>
      <w:r>
        <w:t xml:space="preserve">MidwifeMexico Mexico CityMexico Mexico City, which struggles with high rates of over-medicalization in private clinics and overcrowding in public hospitals, the</w:t>
      </w:r>
    </w:p>
    <w:p>
      <w:pPr>
        <w:pStyle w:val="BodyText"/>
      </w:pPr>
      <w:r>
        <w:t xml:space="preserve">Midwife provides a sustainable alternative.</w:t>
      </w:r>
    </w:p>
    <w:p>
      <w:pPr>
        <w:pStyle w:val="BodyText"/>
      </w:pPr>
      <w:r>
        <w:t xml:space="preserve">Midwives specialize in holistic care, focusing on the physiological process of birth rather than pathology. In</w:t>
      </w:r>
    </w:p>
    <w:p>
      <w:pPr>
        <w:pStyle w:val="BodyText"/>
      </w:pPr>
      <w:r>
        <w:t xml:space="preserve">Mexico Mexico City, this approach aligns with patient desires for more personalized and respectful care. Furthermore midwives are often better equipped to provide continuous support during labor, which has been shown to improve both maternal satisfaction and infant health outcomes. By deploying</w:t>
      </w:r>
      <w:r>
        <w:t xml:space="preserve"> </w:t>
      </w:r>
      <w:r>
        <w:rPr>
          <w:bCs/>
          <w:b/>
        </w:rPr>
        <w:t xml:space="preserve">Midwife</w:t>
      </w:r>
      <w:r>
        <w:t xml:space="preserve">Mexico Mexico City, the healthcare system can alleviate pressure on emergency rooms and specialized obstetric units, allowing doctors to focus on high-risk cases.</w:t>
      </w:r>
    </w:p>
    <w:bookmarkEnd w:id="23"/>
    <w:bookmarkStart w:id="24" w:name="X756fe08299c2b9be881c1310e579c913428f4be"/>
    <w:p>
      <w:pPr>
        <w:pStyle w:val="Heading2"/>
      </w:pPr>
      <w:r>
        <w:t xml:space="preserve">5. Challenges and Barriers to Implementation</w:t>
      </w:r>
    </w:p>
    <w:p>
      <w:pPr>
        <w:pStyle w:val="FirstParagraph"/>
      </w:pPr>
      <w:r>
        <w:t xml:space="preserve">Despite the clear benefits, several barriers hinder the widespread adoption of midwifery in</w:t>
      </w:r>
    </w:p>
    <w:p>
      <w:pPr>
        <w:pStyle w:val="BodyText"/>
      </w:pPr>
      <w:r>
        <w:t xml:space="preserve">Mexico Mexico City. First is cultural bias within the medical community. Many obstetricians view midwives as competitors rather than collaborators, leading to professional resistance. This "medical monopoly" is a significant obstacle to interdisciplinary collaboration.</w:t>
      </w:r>
    </w:p>
    <w:p>
      <w:pPr>
        <w:pStyle w:val="BodyText"/>
      </w:pPr>
      <w:r>
        <w:t xml:space="preserve">Secondly, there are socioeconomic disparities. In many marginalized neighborhoods of</w:t>
      </w:r>
    </w:p>
    <w:p>
      <w:pPr>
        <w:pStyle w:val="BodyText"/>
      </w:pPr>
      <w:r>
        <w:t xml:space="preserve">Mexico Mexico City, access to healthcare is limited. While traditional</w:t>
      </w:r>
      <w:r>
        <w:t xml:space="preserve"> </w:t>
      </w:r>
      <w:r>
        <w:rPr>
          <w:iCs/>
          <w:i/>
        </w:rPr>
        <w:t xml:space="preserve">parteras</w:t>
      </w:r>
      <w:r>
        <w:t xml:space="preserve"> </w:t>
      </w:r>
      <w:r>
        <w:t xml:space="preserve">are often the only available option, they may lack the resources or training for emergencies. A professional</w:t>
      </w:r>
    </w:p>
    <w:p>
      <w:pPr>
        <w:pStyle w:val="BodyText"/>
      </w:pPr>
      <w:r>
        <w:t xml:space="preserve">Midwife system must address this gap by providing subsidized or free services to low-income populations in</w:t>
      </w:r>
    </w:p>
    <w:p>
      <w:pPr>
        <w:pStyle w:val="BodyText"/>
      </w:pPr>
      <w:r>
        <w:t xml:space="preserve">Mexico Mexico City. Additionally, insurance coverage is a major hurdle. Without reimbursement policies that cover midwifery care in both public and private sectors, many families in</w:t>
      </w:r>
    </w:p>
    <w:p>
      <w:pPr>
        <w:pStyle w:val="BodyText"/>
      </w:pPr>
      <w:r>
        <w:t xml:space="preserve">Mexico Mexico City cannot afford the services of a certified</w:t>
      </w:r>
    </w:p>
    <w:p>
      <w:pPr>
        <w:pStyle w:val="BodyText"/>
      </w:pPr>
      <w:r>
        <w:t xml:space="preserve">Midwife, perpetuating health inequities.</w:t>
      </w:r>
    </w:p>
    <w:bookmarkEnd w:id="24"/>
    <w:bookmarkStart w:id="25" w:name="recommendations-for-policy-and-practice"/>
    <w:p>
      <w:pPr>
        <w:pStyle w:val="Heading2"/>
      </w:pPr>
      <w:r>
        <w:t xml:space="preserve">6. Recommendations for Policy and Practice</w:t>
      </w:r>
    </w:p>
    <w:p>
      <w:pPr>
        <w:pStyle w:val="FirstParagraph"/>
      </w:pPr>
      <w:r>
        <w:t xml:space="preserve">To fully realize the potential of midwifery in this region, several recommendations are proposed. First, the government of</w:t>
      </w:r>
    </w:p>
    <w:p>
      <w:pPr>
        <w:pStyle w:val="BodyText"/>
      </w:pPr>
      <w:r>
        <w:t xml:space="preserve">Mexico Mexico City must enact legislation that formally recognizes and regulates the profession of</w:t>
      </w:r>
    </w:p>
    <w:p>
      <w:pPr>
        <w:pStyle w:val="BodyText"/>
      </w:pPr>
      <w:r>
        <w:t xml:space="preserve">Midwife. This includes defining educational requirements and establishing a licensing board.</w:t>
      </w:r>
    </w:p>
    <w:p>
      <w:pPr>
        <w:pStyle w:val="BodyText"/>
      </w:pPr>
      <w:r>
        <w:t xml:space="preserve">Secondly, interdisciplinary training programs should be developed in medical schools across</w:t>
      </w:r>
    </w:p>
    <w:p>
      <w:pPr>
        <w:pStyle w:val="BodyText"/>
      </w:pPr>
      <w:r>
        <w:t xml:space="preserve">Mexico Mexico City. These programs would foster collaboration between obstetricians, nurses, and midwives, breaking down professional silos. Thirdly, public health campaigns in</w:t>
      </w:r>
    </w:p>
    <w:p>
      <w:pPr>
        <w:pStyle w:val="BodyText"/>
      </w:pPr>
      <w:r>
        <w:t xml:space="preserve">Mexico Mexico City should educate the population about the role of the</w:t>
      </w:r>
    </w:p>
    <w:p>
      <w:pPr>
        <w:pStyle w:val="BodyText"/>
      </w:pPr>
      <w:r>
        <w:t xml:space="preserve">Midwife, distinguishing them from traditional attendants and medical doctors to ensure informed choice.</w:t>
      </w:r>
    </w:p>
    <w:p>
      <w:pPr>
        <w:pStyle w:val="BodyText"/>
      </w:pPr>
      <w:r>
        <w:t xml:space="preserve">Finally, financial mechanisms must be created to subsidize midwifery care for vulnerable populations. By making midwifery accessible,</w:t>
      </w:r>
    </w:p>
    <w:p>
      <w:pPr>
        <w:pStyle w:val="BodyText"/>
      </w:pPr>
      <w:r>
        <w:t xml:space="preserve">Mexico Mexico City can reduce maternal mortality rates and promote a more equitable healthcare system. The investment in the</w:t>
      </w:r>
    </w:p>
    <w:p>
      <w:pPr>
        <w:pStyle w:val="BodyText"/>
      </w:pPr>
      <w:r>
        <w:t xml:space="preserve">Midwife is an investment in the health of families across the city.</w:t>
      </w:r>
    </w:p>
    <w:bookmarkEnd w:id="25"/>
    <w:bookmarkStart w:id="26" w:name="conclusion"/>
    <w:p>
      <w:pPr>
        <w:pStyle w:val="Heading2"/>
      </w:pPr>
      <w:r>
        <w:t xml:space="preserve">7. Conclusion</w:t>
      </w:r>
    </w:p>
    <w:p>
      <w:pPr>
        <w:pStyle w:val="FirstParagraph"/>
      </w:pPr>
      <w:r>
        <w:t xml:space="preserve">The future of maternal health in</w:t>
      </w:r>
    </w:p>
    <w:p>
      <w:pPr>
        <w:pStyle w:val="BodyText"/>
      </w:pPr>
      <w:r>
        <w:t xml:space="preserve">Mexico Mexico City depends on diversifying its care models. The professional</w:t>
      </w:r>
    </w:p>
    <w:p>
      <w:pPr>
        <w:pStyle w:val="BodyText"/>
      </w:pPr>
      <w:r>
        <w:t xml:space="preserve">Midwife, with their unique blend of clinical expertise, holistic approach, and community-centered practice, is an indispensable asset to the healthcare system. By overcoming regulatory hurdles, cultural biases, and economic barriers,</w:t>
      </w:r>
    </w:p>
    <w:p>
      <w:pPr>
        <w:pStyle w:val="BodyText"/>
      </w:pPr>
      <w:r>
        <w:t xml:space="preserve">Mexico Mexico City can harness the power of midwifery to improve birth outcomes for all its citizens. The integration of the</w:t>
      </w:r>
    </w:p>
    <w:p>
      <w:pPr>
        <w:pStyle w:val="BodyText"/>
      </w:pPr>
      <w:r>
        <w:t xml:space="preserve">Midwife is not just a medical necessity but a social imperative for creating a healthier, more humane society in one of the world's most dynamic cities.</w:t>
      </w:r>
    </w:p>
    <w:bookmarkEnd w:id="26"/>
    <w:bookmarkStart w:id="27" w:name="references"/>
    <w:p>
      <w:pPr>
        <w:pStyle w:val="Heading2"/>
      </w:pPr>
      <w:r>
        <w:t xml:space="preserve">8. References</w:t>
      </w:r>
    </w:p>
    <w:p>
      <w:pPr>
        <w:pStyle w:val="FirstParagraph"/>
      </w:pPr>
      <w:r>
        <w:rPr>
          <w:iCs/>
          <w:i/>
        </w:rPr>
        <w:t xml:space="preserve">(Note: References are illustrative for this document format)</w:t>
      </w:r>
    </w:p>
    <w:p>
      <w:pPr>
        <w:pStyle w:val="BodyText"/>
      </w:pPr>
      <w:r>
        <w:t xml:space="preserve">- World Health Organization. (2018).</w:t>
      </w:r>
      <w:r>
        <w:t xml:space="preserve"> </w:t>
      </w:r>
      <w:r>
        <w:rPr>
          <w:bCs/>
          <w:b/>
        </w:rPr>
        <w:t xml:space="preserve">Midwife</w:t>
      </w:r>
    </w:p>
    <w:p>
      <w:pPr>
        <w:pStyle w:val="BodyText"/>
      </w:pPr>
      <w:r>
        <w:t xml:space="preserve">- Secretaría de Salud del Gobierno de la Ciudad de México. (2023).</w:t>
      </w:r>
      <w:r>
        <w:t xml:space="preserve"> </w:t>
      </w:r>
      <w:r>
        <w:rPr>
          <w:iCs/>
          <w:i/>
        </w:rPr>
        <w:t xml:space="preserve">Plan Estatal de Salud para México Mexico City</w:t>
      </w:r>
      <w:r>
        <w:t xml:space="preserve">.</w:t>
      </w:r>
    </w:p>
    <w:p>
      <w:pPr>
        <w:pStyle w:val="BodyText"/>
      </w:pPr>
      <w:r>
        <w:t xml:space="preserve">- Sociedad Mexicana de Obstetricia y Ginecología. (2021).</w:t>
      </w:r>
      <w:r>
        <w:t xml:space="preserve"> </w:t>
      </w:r>
      <w:r>
        <w:rPr>
          <w:bCs/>
          <w:b/>
        </w:rPr>
        <w:t xml:space="preserve">Midwife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2026-07-29T20:35:46Z</dcterms:created>
  <dcterms:modified xsi:type="dcterms:W3CDTF">2026-07-29T20:35:46Z</dcterms:modified>
</cp:coreProperties>
</file>

<file path=docProps/custom.xml><?xml version="1.0" encoding="utf-8"?>
<Properties xmlns="http://schemas.openxmlformats.org/officeDocument/2006/custom-properties" xmlns:vt="http://schemas.openxmlformats.org/officeDocument/2006/docPropsVTypes"/>
</file>