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Strategic</w:t>
      </w:r>
      <w:r>
        <w:t xml:space="preserve"> </w:t>
      </w:r>
      <w:r>
        <w:t xml:space="preserve">Leadership</w:t>
      </w:r>
      <w:r>
        <w:t xml:space="preserve"> </w:t>
      </w:r>
      <w:r>
        <w:t xml:space="preserve">and</w:t>
      </w:r>
      <w:r>
        <w:t xml:space="preserve"> </w:t>
      </w:r>
      <w:r>
        <w:t xml:space="preserve">Defense</w:t>
      </w:r>
      <w:r>
        <w:t xml:space="preserve"> </w:t>
      </w:r>
      <w:r>
        <w:t xml:space="preserve">Dynamics</w:t>
      </w:r>
      <w:r>
        <w:t xml:space="preserve"> </w:t>
      </w:r>
      <w:r>
        <w:t xml:space="preserve">in</w:t>
      </w:r>
      <w:r>
        <w:t xml:space="preserve"> </w:t>
      </w:r>
      <w:r>
        <w:t xml:space="preserve">Kazakhstan</w:t>
      </w:r>
      <w:r>
        <w:t xml:space="preserve"> </w:t>
      </w:r>
      <w:r>
        <w:t xml:space="preserve">Almaty</w:t>
      </w:r>
    </w:p>
    <w:bookmarkStart w:id="27" w:name="Xd30e26aeae2faf150ee7524132dfb85f9144663"/>
    <w:p>
      <w:pPr>
        <w:pStyle w:val="Heading1"/>
      </w:pPr>
      <w:r>
        <w:t xml:space="preserve">The Role and Evolution of the Military Officer in Contemporary Kazakhstan Almaty</w:t>
      </w:r>
    </w:p>
    <w:p>
      <w:pPr>
        <w:pStyle w:val="FirstParagraph"/>
      </w:pPr>
      <w:r>
        <w:rPr>
          <w:bCs/>
          <w:b/>
        </w:rPr>
        <w:t xml:space="preserve">Abstract</w:t>
      </w:r>
    </w:p>
    <w:p>
      <w:pPr>
        <w:pStyle w:val="BodyText"/>
      </w:pPr>
      <w:r>
        <w:t xml:space="preserve">This research paper examines the critical role, training protocols, and strategic significance of the Military Officer within the context of modern defense structures in Kazakhstan. Specifically, it focuses on Almaty as a pivotal hub for military education and command in Southern Kazakhstan. By analyzing historical precedents and contemporary geopolitical realities, this document highlights how Military Officer development aligns with national security objectives in Kazakhstan Almaty.</w:t>
      </w:r>
    </w:p>
    <w:bookmarkStart w:id="20" w:name="introduction"/>
    <w:p>
      <w:pPr>
        <w:pStyle w:val="Heading2"/>
      </w:pPr>
      <w:r>
        <w:t xml:space="preserve">1. Introduction</w:t>
      </w:r>
    </w:p>
    <w:p>
      <w:pPr>
        <w:pStyle w:val="FirstParagraph"/>
      </w:pPr>
      <w:r>
        <w:t xml:space="preserve">The concept of the Military Officer extends far beyond mere rank or authority; it embodies a complex synthesis of tactical expertise, ethical leadership, and strategic foresight. In the post-Soviet era, nations across Central Asia have undergone significant transformations in their defense architectures to meet modern security challenges. Kazakhstan has been at the forefront of this evolution, prioritizing professionalization and interoperability with international partners.</w:t>
      </w:r>
    </w:p>
    <w:p>
      <w:pPr>
        <w:pStyle w:val="BodyText"/>
      </w:pPr>
      <w:r>
        <w:t xml:space="preserve">Almaty, formerly the capital of Kazakhstan and currently its largest city and cultural hub, plays a disproportionate role in military logistics, education, and regional command structures. The presence of advanced military academies in Almaty makes it a critical center for cultivating the next generation of Military Officer talent. This paper explores how institutions in Kazakhstan Almaty contribute to shaping officers who are adept at navigating both traditional warfare and asymmetric threats.</w:t>
      </w:r>
    </w:p>
    <w:bookmarkEnd w:id="20"/>
    <w:bookmarkStart w:id="21" w:name="X4a3ed60c0753ce6cee77019b490f18ceced447e"/>
    <w:p>
      <w:pPr>
        <w:pStyle w:val="Heading2"/>
      </w:pPr>
      <w:r>
        <w:t xml:space="preserve">2. Historical Context: From Soviet Legacy to Sovereign Defense</w:t>
      </w:r>
    </w:p>
    <w:p>
      <w:pPr>
        <w:pStyle w:val="FirstParagraph"/>
      </w:pPr>
      <w:r>
        <w:t xml:space="preserve">To understand the current state of military education and command in Kazakhstan Almaty, one must look back at the Soviet legacy. During the USSR era, Almaty hosted several critical military units and educational facilities that were integral to the broader defense strategy of Central Asia. The infrastructure built during this period laid the groundwork for modern institutions.</w:t>
      </w:r>
    </w:p>
    <w:p>
      <w:pPr>
        <w:pStyle w:val="BodyText"/>
      </w:pPr>
      <w:r>
        <w:t xml:space="preserve">Upon gaining independence in 1991, Kazakhstan faced the monumental task of building a sovereign national army from scratch. A key component of this effort was reforming officer training programs to emphasize Kazakh language, culture, and specific regional security needs. Military Officer curricula were overhauled to reduce reliance on Russian-speaking instruction and increase focus on international standards. Almaty became a testing ground for these reforms, with local academies adapting quickly to new NATO-standard training methodologies while maintaining strong bilateral ties with traditional partners.</w:t>
      </w:r>
    </w:p>
    <w:bookmarkEnd w:id="21"/>
    <w:bookmarkStart w:id="22" w:name="the-academy-system-in-kazakhstan-almaty"/>
    <w:p>
      <w:pPr>
        <w:pStyle w:val="Heading2"/>
      </w:pPr>
      <w:r>
        <w:t xml:space="preserve">3. The Academy System in Kazakhstan Almaty</w:t>
      </w:r>
    </w:p>
    <w:p>
      <w:pPr>
        <w:pStyle w:val="FirstParagraph"/>
      </w:pPr>
      <w:r>
        <w:t xml:space="preserve">The backbone of Military Officer development in the region is the network of military higher education institutions located primarily in and around Almaty. These academies are responsible for producing officers capable of leading modern, multi-functional forces. The curriculum here is rigorous, combining academic theoretical knowledge with practical field exercises.</w:t>
      </w:r>
    </w:p>
    <w:p>
      <w:pPr>
        <w:numPr>
          <w:ilvl w:val="0"/>
          <w:numId w:val="1001"/>
        </w:numPr>
        <w:pStyle w:val="Compact"/>
      </w:pPr>
      <w:r>
        <w:rPr>
          <w:bCs/>
          <w:b/>
        </w:rPr>
        <w:t xml:space="preserve">Academic Rigor:</w:t>
      </w:r>
      <w:r>
        <w:t xml:space="preserve"> </w:t>
      </w:r>
      <w:r>
        <w:t xml:space="preserve">Students undergo intense study in military science, history, international relations, and law. This intellectual foundation is crucial for a Military Officer who must often make decisions under uncertainty and communicate effectively with civilian leadership and allied forces.</w:t>
      </w:r>
    </w:p>
    <w:p>
      <w:pPr>
        <w:numPr>
          <w:ilvl w:val="0"/>
          <w:numId w:val="1001"/>
        </w:numPr>
        <w:pStyle w:val="Compact"/>
      </w:pPr>
      <w:r>
        <w:rPr>
          <w:bCs/>
          <w:b/>
        </w:rPr>
        <w:t xml:space="preserve">Technical Proficiency:</w:t>
      </w:r>
      <w:r>
        <w:t xml:space="preserve"> </w:t>
      </w:r>
      <w:r>
        <w:t xml:space="preserve">Modern warfare is increasingly technological. Institutions in Kazakhstan Almaty have invested heavily in simulators, cyber-defense labs, and drone operation centers. Officers trained here are not only leaders of men but also masters of complex electronic systems.</w:t>
      </w:r>
    </w:p>
    <w:p>
      <w:pPr>
        <w:numPr>
          <w:ilvl w:val="0"/>
          <w:numId w:val="1001"/>
        </w:numPr>
        <w:pStyle w:val="Compact"/>
      </w:pPr>
      <w:r>
        <w:rPr>
          <w:bCs/>
          <w:b/>
        </w:rPr>
        <w:t xml:space="preserve">Ethical Leadership:</w:t>
      </w:r>
      <w:r>
        <w:t xml:space="preserve"> </w:t>
      </w:r>
      <w:r>
        <w:t xml:space="preserve">A core tenet of the Military Officer ethos in Kazakhstan is the balance between discipline and empathy. Training emphasizes human rights compliance, civil-military relations, and community engagement, reflecting Kazakhstan's commitment to democratic values within a strong defense framework.</w:t>
      </w:r>
    </w:p>
    <w:bookmarkEnd w:id="22"/>
    <w:bookmarkStart w:id="23" w:name="Xf10b160e938a3af09da063b2f6835cfdd4ffe69"/>
    <w:p>
      <w:pPr>
        <w:pStyle w:val="Heading2"/>
      </w:pPr>
      <w:r>
        <w:t xml:space="preserve">4. Strategic Importance of Almaty as a Defense Hub</w:t>
      </w:r>
    </w:p>
    <w:p>
      <w:pPr>
        <w:pStyle w:val="FirstParagraph"/>
      </w:pPr>
      <w:r>
        <w:t xml:space="preserve">Almaty’s geographical position in the south of Kazakhstan makes it strategically vital for border security and regional stability. The region borders Kyrgyzstan and China, areas that are critical for trade routes such as the Belt and Road Initiative, yet also pose potential security risks. Consequently, Military Officer training in this region focuses heavily on border defense mechanisms and rapid response capabilities.</w:t>
      </w:r>
    </w:p>
    <w:p>
      <w:pPr>
        <w:pStyle w:val="BodyText"/>
      </w:pPr>
      <w:r>
        <w:t xml:space="preserve">The concentration of military assets in Almaty allows for efficient logistical support to southern districts. Officers stationed or trained here are often tasked with joint operations involving border guards and special forces. The collaborative environment fostered by the academies in Kazakhstan Almaty promotes inter-agency cooperation, ensuring that Military Officer graduates can seamlessly integrate into broader national security operations.</w:t>
      </w:r>
    </w:p>
    <w:bookmarkEnd w:id="23"/>
    <w:bookmarkStart w:id="24" w:name="Xe77467a8523db3e04978a2f57f23e81cb53428f"/>
    <w:p>
      <w:pPr>
        <w:pStyle w:val="Heading2"/>
      </w:pPr>
      <w:r>
        <w:t xml:space="preserve">5. International Cooperation and Modernization</w:t>
      </w:r>
    </w:p>
    <w:p>
      <w:pPr>
        <w:pStyle w:val="FirstParagraph"/>
      </w:pPr>
      <w:r>
        <w:t xml:space="preserve">In an increasingly interconnected world, isolation is not a viable defense strategy. Kazakhstan has actively pursued partnerships with NATO countries, Turkey, and other regional powers to enhance its military capabilities. Almaty serves as a diplomatic and training nexus for these collaborations.</w:t>
      </w:r>
    </w:p>
    <w:p>
      <w:pPr>
        <w:numPr>
          <w:ilvl w:val="0"/>
          <w:numId w:val="1002"/>
        </w:numPr>
        <w:pStyle w:val="Compact"/>
      </w:pPr>
      <w:r>
        <w:t xml:space="preserve">Joint Exercises: Regular multinational exercises held in the vicinity of Almaty provide Military Officer cadets with exposure to diverse tactical approaches and coalition warfare dynamics.</w:t>
      </w:r>
    </w:p>
    <w:p>
      <w:pPr>
        <w:numPr>
          <w:ilvl w:val="0"/>
          <w:numId w:val="1002"/>
        </w:numPr>
        <w:pStyle w:val="Compact"/>
      </w:pPr>
      <w:r>
        <w:t xml:space="preserve">Exchange Programs: Scholars from Kazakhstan Almaty academies frequently participate in exchange programs abroad, bringing back best practices that are then integrated into local curricula. This cross-pollination ensures that the Military Officer corps remains at the cutting edge of global military thought.</w:t>
      </w:r>
    </w:p>
    <w:bookmarkEnd w:id="24"/>
    <w:bookmarkStart w:id="25" w:name="challenges-and-future-directions"/>
    <w:p>
      <w:pPr>
        <w:pStyle w:val="Heading2"/>
      </w:pPr>
      <w:r>
        <w:t xml:space="preserve">6. Challenges and Future Directions</w:t>
      </w:r>
    </w:p>
    <w:p>
      <w:pPr>
        <w:pStyle w:val="FirstParagraph"/>
      </w:pPr>
      <w:r>
        <w:t xml:space="preserve">Despite significant progress, challenges remain. Budget constraints, rapid technological change, and evolving geopolitical tensions require continuous adaptation. The Military Officer must be a lifelong learner. There is an ongoing push in Kazakhstan Almaty to integrate artificial intelligence and big data analytics into command-and-control systems.</w:t>
      </w:r>
    </w:p>
    <w:p>
      <w:pPr>
        <w:pStyle w:val="BodyText"/>
      </w:pPr>
      <w:r>
        <w:t xml:space="preserve">Furthermore, there is a need to diversify the demographic background of officer candidates to better reflect the multi-ethnic fabric of Kazakhstan. Ensuring that Military Officer roles are inclusive enhances social cohesion and strengthens national identity within the armed forces.</w:t>
      </w:r>
    </w:p>
    <w:bookmarkEnd w:id="25"/>
    <w:bookmarkStart w:id="26" w:name="conclusion"/>
    <w:p>
      <w:pPr>
        <w:pStyle w:val="Heading2"/>
      </w:pPr>
      <w:r>
        <w:t xml:space="preserve">7. Conclusion</w:t>
      </w:r>
    </w:p>
    <w:p>
      <w:pPr>
        <w:pStyle w:val="FirstParagraph"/>
      </w:pPr>
      <w:r>
        <w:t xml:space="preserve">The Military Officer in modern Kazakhstan, particularly those trained in or serving within Almaty, represents a blend of traditional discipline and modern innovation. As the primary center for military education in Southern Kazakhstan, Almaty plays an indispensable role in shaping leaders who are prepared to defend national sovereignty while contributing to regional stability.</w:t>
      </w:r>
    </w:p>
    <w:p>
      <w:pPr>
        <w:pStyle w:val="BodyText"/>
      </w:pPr>
      <w:r>
        <w:t xml:space="preserve">The evolution of officer training reflects Kazakhstan’s broader strategic goals: professionalization, international integration, and technological advancement. By continuing to invest in high-quality education and realistic training scenarios for Military Officer candidates, Kazakhstan ensures that its armed forces remain effective, respected, and ready for the challenges of the 21st century. The synergy between historical legacy and modern ambition in Almaty guarantees that the Military Officer will remain a cornerstone of national security.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Strategic Leadership and Defense Dynamics in Kazakhstan Almaty</dc:title>
  <dc:creator/>
  <dc:language>en</dc:language>
  <cp:keywords/>
  <dcterms:created xsi:type="dcterms:W3CDTF">2026-07-30T00:34:46Z</dcterms:created>
  <dcterms:modified xsi:type="dcterms:W3CDTF">2026-07-30T00:34:46Z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