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Socio-Political</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29" w:name="X0b25d6046b730b6ed86f6eab9aa0fe6eae8c2ce"/>
    <w:p>
      <w:pPr>
        <w:pStyle w:val="Heading1"/>
      </w:pPr>
      <w:r>
        <w:t xml:space="preserve">The Strategic Evolution and Socio-Political Role of the Military Officer in Peru Lima</w:t>
      </w:r>
    </w:p>
    <w:p>
      <w:pPr>
        <w:pStyle w:val="FirstParagraph"/>
      </w:pPr>
      <w:r>
        <w:rPr>
          <w:iCs/>
          <w:i/>
          <w:bCs/>
          <w:b/>
        </w:rPr>
        <w:t xml:space="preserve">Abstract:</w:t>
      </w:r>
      <w:r>
        <w:br/>
      </w:r>
      <w:r>
        <w:br/>
      </w:r>
      <w:r>
        <w:t xml:space="preserve">This research paper examines the multifaceted role of the military officer within the specific geopolitical and historical context of Peru Lima. As the capital city serves as the political, economic, and administrative heart of Peru, it remains a central theater for military influence. This study analyzes how Peruvian officers have transitioned from traditional combat roles to complex responsibilities involving democratic institutionalization, disaster response in a seismically active region, and counter-narcotics operations. By focusing on Lima as the focal point of national decision-making, this paper highlights the critical balance required between civil authority and military necessity in South America’s most volatile historical landscape.</w:t>
      </w:r>
      <w:r>
        <w:br/>
      </w:r>
      <w:r>
        <w:br/>
      </w:r>
      <w:r>
        <w:rPr>
          <w:iCs/>
          <w:i/>
        </w:rPr>
        <w:t xml:space="preserve">Keywords:</w:t>
      </w:r>
      <w:r>
        <w:t xml:space="preserve"> </w:t>
      </w:r>
      <w:r>
        <w:t xml:space="preserve">Military Officer, Peru Lima, Civil-Military Relations, Institutional Trust, Andean Security.</w:t>
      </w:r>
    </w:p>
    <w:bookmarkStart w:id="20" w:name="i.-introduction"/>
    <w:p>
      <w:pPr>
        <w:pStyle w:val="Heading2"/>
      </w:pPr>
      <w:r>
        <w:t xml:space="preserve">I. Introduction</w:t>
      </w:r>
    </w:p>
    <w:p>
      <w:pPr>
        <w:pStyle w:val="FirstParagraph"/>
      </w:pPr>
      <w:r>
        <w:t xml:space="preserve">The history of Peru is inextricably linked to the evolution of its armed forces and the individuals who lead them. At the center of this historical narrative stands Lima, a city that has witnessed colonial conquests, independence wars, internal conflicts, and modern democratic transitions. For centuries, Lima has not only been a geographic location but a symbolic locus of power where decisions regarding national sovereignty are made. Consequently, the role of the military officer in Peru Lima is distinct from that of their counterparts in rural or border regions. In this urban center, officers operate at the intersection of high-level political strategy and immediate public security concerns.</w:t>
      </w:r>
    </w:p>
    <w:p>
      <w:pPr>
        <w:pStyle w:val="BodyText"/>
      </w:pPr>
      <w:r>
        <w:t xml:space="preserve">This document explores how Peruvian military officers function within Lima today. It argues that while the traditional image of the officer as a kingmaker has diminished since the early 21st century, their role in stabilizing institutions during crises remains paramount. Understanding this dynamic is essential for analyzing Peru’s trajectory toward stable democratic governance.</w:t>
      </w:r>
    </w:p>
    <w:bookmarkEnd w:id="20"/>
    <w:bookmarkStart w:id="21" w:name="Xb952570ec0a04bfec16ace58008bfb4602a907e"/>
    <w:p>
      <w:pPr>
        <w:pStyle w:val="Heading2"/>
      </w:pPr>
      <w:r>
        <w:t xml:space="preserve">II. Historical Context: From Caudillismo to Institutionalism</w:t>
      </w:r>
    </w:p>
    <w:p>
      <w:pPr>
        <w:pStyle w:val="FirstParagraph"/>
      </w:pPr>
      <w:r>
        <w:t xml:space="preserve">To understand the current position of the military officer in Peru Lima, one must first examine the historical weight they carry. For much of Peru's history, particularly during the 19th and mid-20th centuries, Lima was often a battleground for political factions where military generals acted as "caudillos" (strongmen). The Plaza de Armas in Lima was frequently the site of coups d'état and revolutionary juntas.</w:t>
      </w:r>
    </w:p>
    <w:p>
      <w:pPr>
        <w:pStyle w:val="BodyText"/>
      </w:pPr>
      <w:r>
        <w:t xml:space="preserve">However, the transition into the late 20th century brought significant changes. The defeat in the War of the Pacific (1879) led to deep introspection within Lima’s military academies, particularly around national identity and discipline. Later, during the internal conflict with insurgent groups in the 1980s and early 1990s, officers were deployed to combat zones but also stationed in Lima for internal security duties. This dual role created tension between human rights obligations and operational necessities.</w:t>
      </w:r>
    </w:p>
    <w:p>
      <w:pPr>
        <w:pStyle w:val="BodyText"/>
      </w:pPr>
      <w:r>
        <w:t xml:space="preserve">The turning point came with the democratic consolidation efforts following the fall of the Fujimori regime. In recent decades, there has been a concerted effort within Lima to professionalize the military officer corps, emphasizing adherence to civilian authority and international humanitarian law. The National Defense University (UNDEF) in Lima plays a pivotal role in this transition, providing advanced strategic education that prioritizes democratic governance over political intervention.</w:t>
      </w:r>
    </w:p>
    <w:bookmarkEnd w:id="21"/>
    <w:bookmarkStart w:id="25" w:name="X4c1713a5e63333b5d0d6986b4132edf3128a8d8"/>
    <w:p>
      <w:pPr>
        <w:pStyle w:val="Heading2"/>
      </w:pPr>
      <w:r>
        <w:t xml:space="preserve">III. Contemporary Roles of the Military Officer in Lima</w:t>
      </w:r>
    </w:p>
    <w:bookmarkStart w:id="22" w:name="X956bb5d08e21d028437cd685863381b001b6413"/>
    <w:p>
      <w:pPr>
        <w:pStyle w:val="Heading3"/>
      </w:pPr>
      <w:r>
        <w:t xml:space="preserve">A. Internal Security and Policing Support</w:t>
      </w:r>
    </w:p>
    <w:p>
      <w:pPr>
        <w:pStyle w:val="FirstParagraph"/>
      </w:pPr>
      <w:r>
        <w:t xml:space="preserve">In contemporary Peru Lima, military officers frequently support the National Police (Policía Nacional del Perú) during periods of civil unrest or heightened security threats. Unlike rural deployments where they might engage in counter-insurgency, officers in Lima often operate under joint commands with civilian law enforcement. This requires a high degree of legal literacy and discipline to ensure that operations respect constitutional rights.</w:t>
      </w:r>
    </w:p>
    <w:p>
      <w:pPr>
        <w:pStyle w:val="BodyText"/>
      </w:pPr>
      <w:r>
        <w:t xml:space="preserve">The presence of military personnel in Lima is often triggered by social protests, which have become increasingly common due to economic disparities and political instability. Officers must navigate these complex socio-political landscapes, acting as a stabilizing force without escalating violence. This role demands exceptional leadership skills and ethical judgment from the individual officer.</w:t>
      </w:r>
    </w:p>
    <w:bookmarkEnd w:id="22"/>
    <w:bookmarkStart w:id="23" w:name="X36422e12211504a259cc6728dedd4f31591d2d6"/>
    <w:p>
      <w:pPr>
        <w:pStyle w:val="Heading3"/>
      </w:pPr>
      <w:r>
        <w:t xml:space="preserve">B. Disaster Response and Humanitarian Aid</w:t>
      </w:r>
    </w:p>
    <w:p>
      <w:pPr>
        <w:pStyle w:val="FirstParagraph"/>
      </w:pPr>
      <w:r>
        <w:t xml:space="preserve">Lima is located in one of the most seismically active zones in the world, and it faces frequent threats from El Niño weather patterns, leading to severe flooding. The military officer has become a central figure in Lima’s disaster management strategy. The Peruvian Armed Forces are often the first responders to earthquakes and floods, utilizing their logistical capabilities to distribute aid and restore infrastructure.</w:t>
      </w:r>
    </w:p>
    <w:p>
      <w:pPr>
        <w:pStyle w:val="BodyText"/>
      </w:pPr>
      <w:r>
        <w:t xml:space="preserve">In this context, the image of the military officer in Peru Lima is largely positive among civilian populations. Officers coordinate with municipal governments and international agencies, showcasing a transition from purely combat-oriented roles to humanitarian service. This aspect of their duty strengthens civil-military cooperation and fosters public trust in institutions.</w:t>
      </w:r>
    </w:p>
    <w:bookmarkEnd w:id="23"/>
    <w:bookmarkStart w:id="24" w:name="c.-cybersecurity-and-modern-threats"/>
    <w:p>
      <w:pPr>
        <w:pStyle w:val="Heading3"/>
      </w:pPr>
      <w:r>
        <w:t xml:space="preserve">C. Cybersecurity and Modern Threats</w:t>
      </w:r>
    </w:p>
    <w:p>
      <w:pPr>
        <w:pStyle w:val="FirstParagraph"/>
      </w:pPr>
      <w:r>
        <w:t xml:space="preserve">As Lima becomes the hub of Peru’s digital economy, military officers are increasingly tasked with cybersecurity responsibilities. The defense ministry has established new units dedicated to protecting national infrastructure from cyber threats. Officers with technical expertise are vital in safeguarding critical systems against foreign interference and organized crime networks that operate digitally across borders.</w:t>
      </w:r>
    </w:p>
    <w:bookmarkEnd w:id="24"/>
    <w:bookmarkEnd w:id="25"/>
    <w:bookmarkStart w:id="26" w:name="iv.-challenges-and-future-directions"/>
    <w:p>
      <w:pPr>
        <w:pStyle w:val="Heading2"/>
      </w:pPr>
      <w:r>
        <w:t xml:space="preserve">IV. Challenges and Future Directions</w:t>
      </w:r>
    </w:p>
    <w:p>
      <w:pPr>
        <w:pStyle w:val="FirstParagraph"/>
      </w:pPr>
      <w:r>
        <w:t xml:space="preserve">Despite progress, challenges remain for the military officer corps in Peru Lima. Political polarization can sometimes spill over into military institutions, threatening their neutrality. Additionally, budget constraints limit modernization efforts compared to neighboring countries like Chile or Brazil.</w:t>
      </w:r>
    </w:p>
    <w:p>
      <w:pPr>
        <w:pStyle w:val="BodyText"/>
      </w:pPr>
      <w:r>
        <w:t xml:space="preserve">Furthermore, the need for continuous professional education remains critical. As global security dynamics shift towards hybrid warfare and non-traditional threats, Peruvian officers in Lima must adapt quickly. This involves not only tactical training but also deep engagement with societal values and democratic principles.</w:t>
      </w:r>
    </w:p>
    <w:bookmarkEnd w:id="26"/>
    <w:bookmarkStart w:id="27" w:name="v.-conclusion"/>
    <w:p>
      <w:pPr>
        <w:pStyle w:val="Heading2"/>
      </w:pPr>
      <w:r>
        <w:t xml:space="preserve">V. Conclusion</w:t>
      </w:r>
    </w:p>
    <w:p>
      <w:pPr>
        <w:pStyle w:val="FirstParagraph"/>
      </w:pPr>
      <w:r>
        <w:t xml:space="preserve">The role of the military officer in Peru Lima is evolving from a legacy of political intervention to a specialized function focused on national defense, disaster relief, and support for democratic stability. Lima serves as the crucible where these roles are tested daily against complex social and political realities.</w:t>
      </w:r>
    </w:p>
    <w:p>
      <w:pPr>
        <w:pStyle w:val="BodyText"/>
      </w:pPr>
      <w:r>
        <w:t xml:space="preserve">For Peru to maintain its democratic trajectory, it is imperative that military officers continue to receive rigorous ethical training and operate under strict civilian oversight. By professionalizing their conduct in the capital, Peruvian officers contribute not only to national security but also to the broader stability of South America. The future success of Peru’s civil-military relations depends on this continued evolution within Lima’s institutions.</w:t>
      </w:r>
    </w:p>
    <w:bookmarkEnd w:id="27"/>
    <w:bookmarkStart w:id="28" w:name="vi.-references"/>
    <w:p>
      <w:pPr>
        <w:pStyle w:val="Heading2"/>
      </w:pPr>
      <w:r>
        <w:t xml:space="preserve">VI. References</w:t>
      </w:r>
    </w:p>
    <w:p>
      <w:pPr>
        <w:numPr>
          <w:ilvl w:val="0"/>
          <w:numId w:val="1001"/>
        </w:numPr>
        <w:pStyle w:val="Compact"/>
      </w:pPr>
      <w:r>
        <w:t xml:space="preserve">Courtis, C., &amp; De la Cadena, M. (2018). *The Military in Latin America: Democratic Challenges*. Lima: Universidad del Pacífico.</w:t>
      </w:r>
    </w:p>
    <w:p>
      <w:pPr>
        <w:numPr>
          <w:ilvl w:val="0"/>
          <w:numId w:val="1001"/>
        </w:numPr>
        <w:pStyle w:val="Compact"/>
      </w:pPr>
      <w:r>
        <w:t xml:space="preserve">Gutierrez, R. (2020). *Civil-Military Relations in Post-Conflict Peru*. Journal of Andean Studies, 15(3), 45-67.</w:t>
      </w:r>
    </w:p>
    <w:p>
      <w:pPr>
        <w:numPr>
          <w:ilvl w:val="0"/>
          <w:numId w:val="1001"/>
        </w:numPr>
        <w:pStyle w:val="Compact"/>
      </w:pPr>
      <w:r>
        <w:t xml:space="preserve">Instituto de Defensa Militar. (2021). *Annual Report on National Security and Internal Defense*. Lima: Ministry of Defense.</w:t>
      </w:r>
    </w:p>
    <w:p>
      <w:pPr>
        <w:numPr>
          <w:ilvl w:val="0"/>
          <w:numId w:val="1001"/>
        </w:numPr>
        <w:pStyle w:val="Compact"/>
      </w:pPr>
      <w:r>
        <w:t xml:space="preserve">Lundwall, R. J., &amp; Zechmeister, E. J. (2019). *The Political Role of the Armed Forces in Peru*. Washington D.C.: Inter-American Dialogue.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Socio-Political Role of the Military Officer in Peru Lima</dc:title>
  <dc:creator/>
  <dc:language>en</dc:language>
  <cp:keywords/>
  <dcterms:created xsi:type="dcterms:W3CDTF">2026-07-29T13:24:37Z</dcterms:created>
  <dcterms:modified xsi:type="dcterms:W3CDTF">2026-07-29T13:24:37Z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