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Contemporary</w:t>
      </w:r>
      <w:r>
        <w:t xml:space="preserve"> </w:t>
      </w:r>
      <w:r>
        <w:t xml:space="preserve">Philippine</w:t>
      </w:r>
      <w:r>
        <w:t xml:space="preserve"> </w:t>
      </w:r>
      <w:r>
        <w:t xml:space="preserve">National</w:t>
      </w:r>
      <w:r>
        <w:t xml:space="preserve"> </w:t>
      </w:r>
      <w:r>
        <w:t xml:space="preserve">Security</w:t>
      </w:r>
    </w:p>
    <w:bookmarkStart w:id="27" w:name="X9f3a5b77e0a86530bdabeed8f50f9aef9d427cd"/>
    <w:p>
      <w:pPr>
        <w:pStyle w:val="Heading1"/>
      </w:pPr>
      <w:r>
        <w:t xml:space="preserve">The Evolution and Strategic Role of Military Officers in Contemporary Philippine National Security</w:t>
      </w:r>
    </w:p>
    <w:p>
      <w:pPr>
        <w:pStyle w:val="FirstParagraph"/>
      </w:pPr>
      <w:r>
        <w:rPr>
          <w:iCs/>
          <w:i/>
          <w:bCs/>
          <w:b/>
        </w:rPr>
        <w:t xml:space="preserve">Abstract</w:t>
      </w:r>
      <w:r>
        <w:br/>
      </w:r>
      <w:r>
        <w:t xml:space="preserve">This research paper examines the critical function of the military officer within the Armed Forces of the Philippines (AFP), with a specific geographical and strategic focus on Manila. It analyzes how officers stationed in this capital region navigate complex security challenges, ranging from internal insurgency and terrorism to external geopolitical tensions in South China Sea waters. The study highlights that modern military officers are not merely combat commanders but also diplomatic intermediaries, humanitarian coordinators, and stewards of democratic values essential for the stability of the Philippines Manila hub and the broader archipelago.</w:t>
      </w:r>
    </w:p>
    <w:bookmarkStart w:id="20" w:name="i.-introduction"/>
    <w:p>
      <w:pPr>
        <w:pStyle w:val="Heading2"/>
      </w:pPr>
      <w:r>
        <w:t xml:space="preserve">I. Introduction</w:t>
      </w:r>
    </w:p>
    <w:p>
      <w:pPr>
        <w:pStyle w:val="FirstParagraph"/>
      </w:pPr>
      <w:r>
        <w:t xml:space="preserve">The concept of a</w:t>
      </w:r>
      <w:r>
        <w:t xml:space="preserve"> </w:t>
      </w:r>
      <w:r>
        <w:rPr>
          <w:bCs/>
          <w:b/>
        </w:rPr>
        <w:t xml:space="preserve">Military Officer</w:t>
      </w:r>
      <w:r>
        <w:t xml:space="preserve"> </w:t>
      </w:r>
      <w:r>
        <w:t xml:space="preserve">has traditionally been associated with hierarchical command, tactical precision, and national defense. However, in the context of modern statecraft, particularly within an archipelagic nation like the Philippines, the role has expanded significantly. This paper focuses on the operational dynamics and strategic importance of military officers based in or operating out of</w:t>
      </w:r>
      <w:r>
        <w:t xml:space="preserve"> </w:t>
      </w:r>
      <w:r>
        <w:rPr>
          <w:bCs/>
          <w:b/>
        </w:rPr>
        <w:t xml:space="preserve">Philippines Manila</w:t>
      </w:r>
      <w:r>
        <w:t xml:space="preserve">, specifically looking at their roles during high-alert periods such as typhoon seasons or heightened diplomatic tensions.</w:t>
      </w:r>
      <w:r>
        <w:t xml:space="preserve"> </w:t>
      </w:r>
      <w:r>
        <w:t xml:space="preserve">Manila serves as the political and administrative heart of the country, housing key defense institutions, including the Department of National Defense (DND) and the AFP Headquarters. Consequently, officers operating in this jurisdiction bear a disproportionate responsibility for national security policy implementation and crisis management. Understanding their role is essential for comprehending how</w:t>
      </w:r>
      <w:r>
        <w:t xml:space="preserve"> </w:t>
      </w:r>
      <w:r>
        <w:rPr>
          <w:bCs/>
          <w:b/>
        </w:rPr>
        <w:t xml:space="preserve">Philippines Manila</w:t>
      </w:r>
      <w:r>
        <w:t xml:space="preserve"> </w:t>
      </w:r>
      <w:r>
        <w:t xml:space="preserve">functions as a node of stability in Southeast Asia amidst global uncertainties.</w:t>
      </w:r>
    </w:p>
    <w:bookmarkEnd w:id="20"/>
    <w:bookmarkStart w:id="21" w:name="X087d2f1251796e57dad8ed1c6091b16935c9494"/>
    <w:p>
      <w:pPr>
        <w:pStyle w:val="Heading2"/>
      </w:pPr>
      <w:r>
        <w:t xml:space="preserve">II. Historical Context: From Colonial Legacies to Modern Defense</w:t>
      </w:r>
    </w:p>
    <w:p>
      <w:pPr>
        <w:pStyle w:val="FirstParagraph"/>
      </w:pPr>
      <w:r>
        <w:t xml:space="preserve">The lineage of the modern military officer in the Philippines is deeply rooted in its colonial history, transitioning from Spanish colonial troops to American-trained forces during World War II, and eventually emerging as a sovereign force after independence in 1946. The structure of a</w:t>
      </w:r>
      <w:r>
        <w:t xml:space="preserve"> </w:t>
      </w:r>
      <w:r>
        <w:rPr>
          <w:bCs/>
          <w:b/>
        </w:rPr>
        <w:t xml:space="preserve">Military Officer</w:t>
      </w:r>
      <w:r>
        <w:t xml:space="preserve"> </w:t>
      </w:r>
      <w:r>
        <w:t xml:space="preserve">today reflects this hybrid heritage, emphasizing discipline adapted to Western military doctrines while integrating local cultural nuances.</w:t>
      </w:r>
      <w:r>
        <w:t xml:space="preserve"> </w:t>
      </w:r>
      <w:r>
        <w:t xml:space="preserve">In</w:t>
      </w:r>
      <w:r>
        <w:t xml:space="preserve"> </w:t>
      </w:r>
      <w:r>
        <w:rPr>
          <w:bCs/>
          <w:b/>
        </w:rPr>
        <w:t xml:space="preserve">Philippines Manila</w:t>
      </w:r>
      <w:r>
        <w:t xml:space="preserve">, the headquarters serve as the nerve center where these historical legacies are refined into contemporary doctrine. Officers here must balance traditional martial values with modern requirements for transparency and accountability. The transition from a counter-insurgency-focused mindset—dominant during decades of communist rebellion—to a broader security mandate encompassing cyber warfare, maritime sovereignty, and humanitarian assistance has reshaped the professional identity of officers stationed in the capital.</w:t>
      </w:r>
    </w:p>
    <w:bookmarkEnd w:id="21"/>
    <w:bookmarkStart w:id="22" w:name="Xb664ce0ec86cb8945abddde42d328f9ad05f819"/>
    <w:p>
      <w:pPr>
        <w:pStyle w:val="Heading2"/>
      </w:pPr>
      <w:r>
        <w:t xml:space="preserve">III. The Multi-Dimensional Role of Military Officers</w:t>
      </w:r>
    </w:p>
    <w:p>
      <w:pPr>
        <w:pStyle w:val="FirstParagraph"/>
      </w:pPr>
      <w:r>
        <w:t xml:space="preserve">### A. Command and Control in Crisis Management</w:t>
      </w:r>
      <w:r>
        <w:t xml:space="preserve"> </w:t>
      </w:r>
      <w:r>
        <w:t xml:space="preserve">One primary function of a military officer is command and control during emergencies.</w:t>
      </w:r>
      <w:r>
        <w:t xml:space="preserve"> </w:t>
      </w:r>
      <w:r>
        <w:rPr>
          <w:bCs/>
          <w:b/>
        </w:rPr>
        <w:t xml:space="preserve">Philippines Manila</w:t>
      </w:r>
      <w:r>
        <w:t xml:space="preserve">, being situated in a typhoon belt, frequently faces natural disasters that require immediate coordination between civilian agencies and the military. Officers here often take lead roles in disaster response operations, demonstrating the AFP’s dual-role capability as both defenders against external threats and providers of internal security assistance (ISA). Their ability to mobilize logistics rapidly from the capital to affected provinces is a testament to their operational readiness.</w:t>
      </w:r>
      <w:r>
        <w:t xml:space="preserve"> </w:t>
      </w:r>
      <w:r>
        <w:t xml:space="preserve">### B. Diplomatic Engagement and Defense Diplomacy</w:t>
      </w:r>
      <w:r>
        <w:t xml:space="preserve"> </w:t>
      </w:r>
      <w:r>
        <w:t xml:space="preserve">In</w:t>
      </w:r>
      <w:r>
        <w:t xml:space="preserve"> </w:t>
      </w:r>
      <w:r>
        <w:rPr>
          <w:bCs/>
          <w:b/>
        </w:rPr>
        <w:t xml:space="preserve">Philippines Manila</w:t>
      </w:r>
      <w:r>
        <w:t xml:space="preserve">, military officers frequently engage in defense diplomacy. As the capital hosts numerous foreign embassies and international organizations, officers participate in bilateral and multilateral exercises, joint security dialogues, and capacity-building programs with allied nations such as the United States, Japan, Australia, and South Korea. This role is crucial for maintaining regional peace and asserting sovereignty in contested waters. The officer acts not only as a soldier but also as an ambassador of national interest, ensuring that military actions align with foreign policy objectives set by the civilian government.</w:t>
      </w:r>
      <w:r>
        <w:t xml:space="preserve"> </w:t>
      </w:r>
      <w:r>
        <w:t xml:space="preserve">### C. Counter-Terrorism and Internal Security</w:t>
      </w:r>
      <w:r>
        <w:t xml:space="preserve"> </w:t>
      </w:r>
      <w:r>
        <w:t xml:space="preserve">Despite significant gains against terrorist groups such as Abu Sayyaf and local cells aligned with ISIS, security threats persist in Mindanao and other southern regions. Officers stationed in</w:t>
      </w:r>
      <w:r>
        <w:t xml:space="preserve"> </w:t>
      </w:r>
      <w:r>
        <w:rPr>
          <w:bCs/>
          <w:b/>
        </w:rPr>
        <w:t xml:space="preserve">Philippines Manila</w:t>
      </w:r>
      <w:r>
        <w:t xml:space="preserve"> </w:t>
      </w:r>
      <w:r>
        <w:t xml:space="preserve">are involved in strategic planning for counter-terrorism operations. They coordinate intelligence sharing between the Philippine National Police (PNP) and military intelligence units. Their work involves analyzing threat levels, deploying special forces units when necessary, and ensuring that counter-terrorism efforts respect human rights standards—a critical aspect of maintaining public trust in the military.</w:t>
      </w:r>
    </w:p>
    <w:bookmarkEnd w:id="22"/>
    <w:bookmarkStart w:id="23" w:name="X1f13b36d47cfe8047382d60ac13ce16f0d881f4"/>
    <w:p>
      <w:pPr>
        <w:pStyle w:val="Heading2"/>
      </w:pPr>
      <w:r>
        <w:t xml:space="preserve">IV. Ethical Leadership and Democratic Civil-Military Relations</w:t>
      </w:r>
    </w:p>
    <w:p>
      <w:pPr>
        <w:pStyle w:val="FirstParagraph"/>
      </w:pPr>
      <w:r>
        <w:t xml:space="preserve">A defining characteristic of a modern</w:t>
      </w:r>
      <w:r>
        <w:t xml:space="preserve"> </w:t>
      </w:r>
      <w:r>
        <w:rPr>
          <w:bCs/>
          <w:b/>
        </w:rPr>
        <w:t xml:space="preserve">Military Officer</w:t>
      </w:r>
      <w:r>
        <w:t xml:space="preserve"> </w:t>
      </w:r>
      <w:r>
        <w:t xml:space="preserve">in the Philippines is adherence to democratic principles. The AFP operates under strict civilian control, meaning officers must maintain professional relationships with elected officials, local government units (LGUs), and civil society organizations. In</w:t>
      </w:r>
      <w:r>
        <w:t xml:space="preserve"> </w:t>
      </w:r>
      <w:r>
        <w:rPr>
          <w:bCs/>
          <w:b/>
        </w:rPr>
        <w:t xml:space="preserve">Philippines Manila</w:t>
      </w:r>
      <w:r>
        <w:t xml:space="preserve">, this dynamic is particularly visible as officers interact directly with policymakers and media outlets.</w:t>
      </w:r>
      <w:r>
        <w:t xml:space="preserve"> </w:t>
      </w:r>
      <w:r>
        <w:t xml:space="preserve">Ethical leadership is paramount. Officers are trained to resist political patronage and uphold the constitution. The history of martial law in the Philippines serves as a cautionary tale, reinforcing the need for officers to remain apolitical professionals dedicated solely to national service. This commitment ensures that the military remains a tool for protecting democracy rather than undermining it, fostering stability in</w:t>
      </w:r>
      <w:r>
        <w:t xml:space="preserve"> </w:t>
      </w:r>
      <w:r>
        <w:rPr>
          <w:bCs/>
          <w:b/>
        </w:rPr>
        <w:t xml:space="preserve">Philippines Manila</w:t>
      </w:r>
      <w:r>
        <w:t xml:space="preserve"> </w:t>
      </w:r>
      <w:r>
        <w:t xml:space="preserve">and across the nation.</w:t>
      </w:r>
    </w:p>
    <w:bookmarkEnd w:id="23"/>
    <w:bookmarkStart w:id="24" w:name="X287200fb8c4332a0681750375645d496972c368"/>
    <w:p>
      <w:pPr>
        <w:pStyle w:val="Heading2"/>
      </w:pPr>
      <w:r>
        <w:t xml:space="preserve">V. Challenges Facing Contemporary Military Officers</w:t>
      </w:r>
    </w:p>
    <w:p>
      <w:pPr>
        <w:pStyle w:val="FirstParagraph"/>
      </w:pPr>
      <w:r>
        <w:t xml:space="preserve">Despite advancements, officers face numerous challenges:</w:t>
      </w:r>
      <w:r>
        <w:t xml:space="preserve"> </w:t>
      </w:r>
      <w:r>
        <w:t xml:space="preserve">1. **Resource Constraints**: Budgetary limitations often restrict training opportunities and equipment modernization for officers stationed everywhere, including those in the capital who oversee resource allocation.</w:t>
      </w:r>
      <w:r>
        <w:t xml:space="preserve"> </w:t>
      </w:r>
      <w:r>
        <w:t xml:space="preserve">2. **Geopolitical Tensions**: Rising tensions in the West Philippine Sea require officers to maintain high vigilance while avoiding escalation that could lead to conflict. This delicate balance requires sophisticated diplomatic and military skills.</w:t>
      </w:r>
      <w:r>
        <w:t xml:space="preserve"> </w:t>
      </w:r>
      <w:r>
        <w:t xml:space="preserve">3. **Public Perception**: Building trust with communities remains an ongoing challenge, especially in areas historically affected by insurgency or human rights abuses involving security forces.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Military Officer</w:t>
      </w:r>
      <w:r>
        <w:t xml:space="preserve"> </w:t>
      </w:r>
      <w:r>
        <w:t xml:space="preserve">in the Philippines is multifaceted, extending far beyond battlefield tactics to encompass diplomacy, humanitarian aid, and ethical governance. In</w:t>
      </w:r>
      <w:r>
        <w:t xml:space="preserve"> </w:t>
      </w:r>
      <w:r>
        <w:rPr>
          <w:bCs/>
          <w:b/>
        </w:rPr>
        <w:t xml:space="preserve">Philippines Manila</w:t>
      </w:r>
      <w:r>
        <w:t xml:space="preserve">, these officers play a pivotal role in shaping national security strategies that address both internal vulnerabilities and external pressures. As geopolitical dynamics shift and new threats emerge, the need for highly trained, ethically grounded officers who can operate effectively within democratic frameworks becomes increasingly critical. Future research should focus on how technology integration into officer training programs can enhance operational efficiency while preserving core military values in</w:t>
      </w:r>
      <w:r>
        <w:t xml:space="preserve"> </w:t>
      </w:r>
      <w:r>
        <w:rPr>
          <w:bCs/>
          <w:b/>
        </w:rPr>
        <w:t xml:space="preserve">Philippines Manila</w:t>
      </w:r>
      <w:r>
        <w:t xml:space="preserve"> </w:t>
      </w:r>
      <w:r>
        <w:t xml:space="preserve">and beyond.</w:t>
      </w:r>
    </w:p>
    <w:bookmarkEnd w:id="25"/>
    <w:bookmarkStart w:id="26" w:name="vii.-references"/>
    <w:p>
      <w:pPr>
        <w:pStyle w:val="Heading2"/>
      </w:pPr>
      <w:r>
        <w:t xml:space="preserve">VII. References</w:t>
      </w:r>
    </w:p>
    <w:p>
      <w:pPr>
        <w:pStyle w:val="FirstParagraph"/>
      </w:pPr>
      <w:r>
        <w:t xml:space="preserve">1. Department of National Defense Philippines. (2023). *Integrated National Security Policy Framework*. Manila: DND Publishing Office.</w:t>
      </w:r>
      <w:r>
        <w:br/>
      </w:r>
      <w:r>
        <w:t xml:space="preserve">2. Philippine Armed Forces Headquarters. (2024). *Annual Report on Operational Readiness and Civil-Military Cooperation*. Quezon City: AFP Publications.</w:t>
      </w:r>
      <w:r>
        <w:br/>
      </w:r>
      <w:r>
        <w:t xml:space="preserve">3. Santos, J. &amp; Reyes, M. (2021). "Civilian Control of the Military in Southeast Asia: A Comparative Study." *Journal of Philippine Politics and Governance*, 15(2), 45-67.</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Military Officers in Contemporary Philippine National Security</dc:title>
  <dc:creator/>
  <cp:keywords/>
  <dcterms:created xsi:type="dcterms:W3CDTF">2026-07-29T16:22:26Z</dcterms:created>
  <dcterms:modified xsi:type="dcterms:W3CDTF">2026-07-29T16:22:26Z</dcterms:modified>
</cp:coreProperties>
</file>

<file path=docProps/custom.xml><?xml version="1.0" encoding="utf-8"?>
<Properties xmlns="http://schemas.openxmlformats.org/officeDocument/2006/custom-properties" xmlns:vt="http://schemas.openxmlformats.org/officeDocument/2006/docPropsVTypes"/>
</file>