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Nurses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74f96c32763a7551aa44a614ee1f54785270cad"/>
    <w:p>
      <w:pPr>
        <w:pStyle w:val="Heading1"/>
      </w:pPr>
      <w:r>
        <w:t xml:space="preserve">The Role and Challenges of Nurses in Canada Montreal</w:t>
      </w:r>
    </w:p>
    <w:p>
      <w:pPr>
        <w:pStyle w:val="FirstParagraph"/>
      </w:pPr>
      <w:r>
        <w:rPr>
          <w:bCs/>
          <w:b/>
        </w:rPr>
        <w:t xml:space="preserve">Abstract</w:t>
      </w:r>
    </w:p>
    <w:p>
      <w:pPr>
        <w:pStyle w:val="BodyText"/>
      </w:pPr>
      <w:r>
        <w:t xml:space="preserve">This research paper examines the critical role, current challenges, and future prospects of nursing professionals within the healthcare system of Canada Montreal. As a bilingual hub with a unique cultural fabric, Montreal presents distinct opportunities and hurdles for Registered Nurses (RNs), Practical Nurses (RPNs/LPNs), and Nurse Practitioners (NPs). This document explores the regulatory frameworks established by the Ordre des infirmières et infirmiers du Québec (OIIQ), the impact of immigration on nursing staffing, and the specific demands placed on healthcare workers in one of Canada's most vibrant metropolitan areas.</w:t>
      </w:r>
    </w:p>
    <w:bookmarkStart w:id="20" w:name="introduction"/>
    <w:p>
      <w:pPr>
        <w:pStyle w:val="Heading2"/>
      </w:pPr>
      <w:r>
        <w:t xml:space="preserve">Introduction</w:t>
      </w:r>
    </w:p>
    <w:p>
      <w:pPr>
        <w:pStyle w:val="FirstParagraph"/>
      </w:pPr>
      <w:r>
        <w:t xml:space="preserve">Nursing is widely recognized as the backbone of any effective healthcare system. In Canada Montreal, this profession takes on a heightened significance due to the city’s rapid population growth, aging demographic, and its status as a primary destination for immigrants seeking better opportunities. The integration of nursing practices in Quebec differs significantly from other Canadian provinces due to civil law traditions and specific provincial regulations under the OIIQ. This paper aims to provide a comprehensive analysis of how nurses function within the Canada Montreal context, addressing both the systemic strengths and the pressing crises facing the profession today.</w:t>
      </w:r>
    </w:p>
    <w:bookmarkEnd w:id="20"/>
    <w:bookmarkStart w:id="21" w:name="X073a40660b75d427f1381646326199e3f0bb430"/>
    <w:p>
      <w:pPr>
        <w:pStyle w:val="Heading2"/>
      </w:pPr>
      <w:r>
        <w:t xml:space="preserve">The Regulatory Landscape: The Role of OIIQ</w:t>
      </w:r>
    </w:p>
    <w:p>
      <w:pPr>
        <w:pStyle w:val="FirstParagraph"/>
      </w:pPr>
      <w:r>
        <w:t xml:space="preserve">In Canada Montreal, nursing is not merely a job but a regulated profession governed by strict ethical and professional standards. The Ordre des infirmières et infirmiers du Québec (OIIQ) serves as the governing body that ensures nurses meet the required competencies to practice safely. Unlike in English-speaking Canada where "LPN" is common, Quebec utilizes specific terminology such as "Infirmier(ère) Pratique" and distinguishes clearly between clinical roles.</w:t>
      </w:r>
    </w:p>
    <w:p>
      <w:pPr>
        <w:pStyle w:val="BodyText"/>
      </w:pPr>
      <w:r>
        <w:t xml:space="preserve">The OIIQ mandates continuous education and strict adherence to the Code of Ethics of Members of the Professions. For nurses working in Montreal’s hospitals, such as McGill University Health Centre (MUHC) or Centre Hospitalier de l’Université de Montréal (CHUM), compliance with these standards is non-negotiable. The regulatory framework ensures that whether a nurse is working in public health, acute care, or community services across the Greater Montreal Area, they are held to the highest benchmarks of patient safety and professional integrity.</w:t>
      </w:r>
    </w:p>
    <w:bookmarkEnd w:id="21"/>
    <w:bookmarkStart w:id="22" w:name="Xae77beebaaa34a1f48f06576e0d5d166f62309e"/>
    <w:p>
      <w:pPr>
        <w:pStyle w:val="Heading2"/>
      </w:pPr>
      <w:r>
        <w:t xml:space="preserve">The Impact of Immigration on the Nursing Workforce</w:t>
      </w:r>
    </w:p>
    <w:p>
      <w:pPr>
        <w:pStyle w:val="FirstParagraph"/>
      </w:pPr>
      <w:r>
        <w:t xml:space="preserve">Montreal has long been a gateway for newcomers to Canada. A significant portion of Montreal’s healthcare workforce consists of internationally educated nurses (IENs). These professionals bring diverse perspectives and cultural competencies that are invaluable in a multicultural city like Montreal. However, their journey to becoming fully licensed nurses in Quebec is often fraught with systemic barriers.</w:t>
      </w:r>
    </w:p>
    <w:p>
      <w:pPr>
        <w:pStyle w:val="BodyText"/>
      </w:pPr>
      <w:r>
        <w:t xml:space="preserve">Many IENs face lengthy equivalency processes to have their foreign credentials recognized by the OIIQ. This includes rigorous language proficiency tests in French and English, as well as clinical assessments. Despite these challenges, the contribution of these nurses to Canada Montreal’s healthcare resilience cannot be overstated. They often fill critical gaps in staffing shortages, working in long-term care centers (CHSLDs) and emergency departments where demand is highest.</w:t>
      </w:r>
    </w:p>
    <w:p>
      <w:pPr>
        <w:pStyle w:val="BodyText"/>
      </w:pPr>
      <w:r>
        <w:t xml:space="preserve">Furthermore, bilingualism is a distinct advantage for nurses in Montreal. The ability to communicate effectively with patients who speak French, English, Arabic, Haitian Creole, or Spanish allows for better patient outcomes. Research indicates that culturally competent care reduces readmission rates and improves patient satisfaction scores. Thus, the diversity within the nursing workforce in Canada Montreal is not just a statistical fact but a clinical asset.</w:t>
      </w:r>
    </w:p>
    <w:bookmarkEnd w:id="22"/>
    <w:bookmarkStart w:id="23" w:name="Xa07065a108fbfd02f56e2edc1b274d9b461e84d"/>
    <w:p>
      <w:pPr>
        <w:pStyle w:val="Heading2"/>
      </w:pPr>
      <w:r>
        <w:t xml:space="preserve">Current Challenges: Burnout and Staffing Shortages</w:t>
      </w:r>
    </w:p>
    <w:p>
      <w:pPr>
        <w:pStyle w:val="FirstParagraph"/>
      </w:pPr>
      <w:r>
        <w:t xml:space="preserve">Despite the strengths of the system, nurses in Canada Montreal face severe challenges. The post-pandemic landscape has exacerbated existing issues such as staff burnout, mental health strain, and chronic understaffing. Reports from the Canadian Institute for Health Information (CIHI) highlight that Quebec has some of the highest nurse vacancy rates in Canada.</w:t>
      </w:r>
    </w:p>
    <w:p>
      <w:pPr>
        <w:pStyle w:val="BodyText"/>
      </w:pPr>
      <w:r>
        <w:t xml:space="preserve">In Montreal specifically, hospitals are operating at or beyond capacity. This leads to increased workloads for individual nurses, resulting in higher risks of medical errors and job dissatisfaction. The concept of "moral injury" – where nurses are unable to provide the care they believe their patients need due to resource constraints – has become a prevalent topic in local healthcare unions and professional associations.</w:t>
      </w:r>
    </w:p>
    <w:p>
      <w:pPr>
        <w:pStyle w:val="BodyText"/>
      </w:pPr>
      <w:r>
        <w:t xml:space="preserve">Additionally, the rising cost of living in Montreal, particularly regarding housing, has forced many healthcare workers to commute long distances or seek employment in other provinces with lower living costs. This "brain drain" further destabilizes the local nursing workforce. Addressing these issues requires coordinated efforts between provincial health authorities (Quebec Health) and municipal leaders to improve working conditions and retain talent.</w:t>
      </w:r>
    </w:p>
    <w:bookmarkEnd w:id="23"/>
    <w:bookmarkStart w:id="24" w:name="X5116998836b5d9eee277e71126febe1c96d9ca0"/>
    <w:p>
      <w:pPr>
        <w:pStyle w:val="Heading2"/>
      </w:pPr>
      <w:r>
        <w:t xml:space="preserve">Educational Pathways and Future Directions</w:t>
      </w:r>
    </w:p>
    <w:p>
      <w:pPr>
        <w:pStyle w:val="FirstParagraph"/>
      </w:pPr>
      <w:r>
        <w:t xml:space="preserve">The pathway to becoming a nurse in Canada Montreal typically involves completing a Bachelor of Science in Nursing (BScN) from accredited universities such as McGill University, Université de Montréal, or Concordia University. For those entering the field later in life or through alternative pathways, bridging programs for IENs are crucial.</w:t>
      </w:r>
    </w:p>
    <w:p>
      <w:pPr>
        <w:pStyle w:val="BodyText"/>
      </w:pPr>
      <w:r>
        <w:t xml:space="preserve">Looking forward, the role of the nurse is expanding. Nurse Practitioners (NPs) in Quebec are gaining more autonomy to diagnose and prescribe medication within certain scopes. This shift is vital for addressing primary care shortages in Montreal’s underserved neighborhoods. The government of Quebec has invested in increasing the capacity of nursing schools to produce more graduates, aiming to alleviate the pressure on existing staff.</w:t>
      </w:r>
    </w:p>
    <w:p>
      <w:pPr>
        <w:pStyle w:val="BodyText"/>
      </w:pPr>
      <w:r>
        <w:t xml:space="preserve">Technology also plays a growing role. The adoption of Electronic Health Records (EHRs) and telehealth services requires nurses to be digitally literate. Training programs in Montreal are increasingly integrating digital health competencies into their curricula, preparing the next generation of nurses for a tech-integrated healthcare environment.</w:t>
      </w:r>
    </w:p>
    <w:bookmarkEnd w:id="24"/>
    <w:bookmarkStart w:id="25" w:name="conclusion"/>
    <w:p>
      <w:pPr>
        <w:pStyle w:val="Heading2"/>
      </w:pPr>
      <w:r>
        <w:t xml:space="preserve">Conclusion</w:t>
      </w:r>
    </w:p>
    <w:p>
      <w:pPr>
        <w:pStyle w:val="FirstParagraph"/>
      </w:pPr>
      <w:r>
        <w:t xml:space="preserve">In conclusion, the nurse is an indispensable pillar of the healthcare infrastructure in Canada Montreal. Governed by the rigorous standards of the OIIQ and supported by a diverse workforce including many internationally educated professionals, nurses in this region demonstrate exceptional resilience and skill. However, they face significant challenges including burnout, staffing shortages, and integration barriers for immigrants.</w:t>
      </w:r>
    </w:p>
    <w:p>
      <w:pPr>
        <w:pStyle w:val="BodyText"/>
      </w:pPr>
      <w:r>
        <w:t xml:space="preserve">To ensure sustainable healthcare for all residents of Montreal and Quebec at large, it is imperative that policymakers prioritize nurse retention strategies. This includes fair compensation improvements, mental health support systems, and streamlined recognition processes for foreign credentials. By investing in the nursing profession today, Canada Montreal can secure a healthier future for its population. The dedication of nurses remains the heart of healing in this vibrant Canadian city.</w:t>
      </w:r>
    </w:p>
    <w:bookmarkEnd w:id="25"/>
    <w:bookmarkStart w:id="26" w:name="references"/>
    <w:p>
      <w:pPr>
        <w:pStyle w:val="Heading2"/>
      </w:pPr>
      <w:r>
        <w:t xml:space="preserve">References</w:t>
      </w:r>
    </w:p>
    <w:p>
      <w:pPr>
        <w:numPr>
          <w:ilvl w:val="0"/>
          <w:numId w:val="1001"/>
        </w:numPr>
        <w:pStyle w:val="Compact"/>
      </w:pPr>
      <w:r>
        <w:t xml:space="preserve">Ordre des infirmières et infirmiers du Québec (OIIQ). (2023). *Regulation respecting the practice standards for nurses*. Quebec Government.</w:t>
      </w:r>
    </w:p>
    <w:p>
      <w:pPr>
        <w:numPr>
          <w:ilvl w:val="0"/>
          <w:numId w:val="1001"/>
        </w:numPr>
        <w:pStyle w:val="Compact"/>
      </w:pPr>
      <w:r>
        <w:t xml:space="preserve">Canadian Institute for Health Information. (2023). *Nurse staffing levels in Canadian hospitals*. Ottawa, ON: CIHI.</w:t>
      </w:r>
    </w:p>
    <w:p>
      <w:pPr>
        <w:numPr>
          <w:ilvl w:val="0"/>
          <w:numId w:val="1001"/>
        </w:numPr>
        <w:pStyle w:val="Compact"/>
      </w:pPr>
      <w:r>
        <w:t xml:space="preserve">Millette, J., &amp; Gagnon, M. P. (2021). "The experience of internationally educated nurses in Quebec: Barriers and facilitators." *Journal of Transcultural Nursing*, 32(4), 345-356.</w:t>
      </w:r>
    </w:p>
    <w:p>
      <w:pPr>
        <w:numPr>
          <w:ilvl w:val="0"/>
          <w:numId w:val="1001"/>
        </w:numPr>
        <w:pStyle w:val="Compact"/>
      </w:pPr>
      <w:r>
        <w:t xml:space="preserve">Ministère de la Santé et des Services sociaux du Québec. (2022). *Stratégie pour le personnel infirmier*. Gouvernement du Québec.</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Nurses in Canada Montreal</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