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Nursing</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Research</w:t>
      </w:r>
      <w:r>
        <w:t xml:space="preserve"> </w:t>
      </w:r>
      <w:r>
        <w:t xml:space="preserve">Perspective</w:t>
      </w:r>
    </w:p>
    <w:bookmarkStart w:id="32" w:name="X64c78e0c457aa44ee95c5d59d1cfced8adebb7e"/>
    <w:p>
      <w:pPr>
        <w:pStyle w:val="Heading1"/>
      </w:pPr>
      <w:r>
        <w:t xml:space="preserve">The Role and Challenges of Nursing in Ethiopia Addis Ababa: A Research Perspective</w:t>
      </w:r>
    </w:p>
    <w:p>
      <w:pPr>
        <w:pStyle w:val="FirstParagraph"/>
      </w:pPr>
      <w:r>
        <w:t xml:space="preserve">A Critical Analysis of Workforce Dynamics, Healthcare Infrastructure, and Future Directions in the Capital City</w:t>
      </w:r>
    </w:p>
    <w:p>
      <w:pPr>
        <w:pStyle w:val="BodyText"/>
      </w:pPr>
      <w:r>
        <w:rPr>
          <w:iCs/>
          <w:i/>
          <w:bCs/>
          <w:b/>
        </w:rPr>
        <w:t xml:space="preserve">Abstract:</w:t>
      </w:r>
      <w:r>
        <w:br/>
      </w:r>
      <w:r>
        <w:t xml:space="preserve">This research paper examines the critical status of nursing within Ethiopia Addis Ababa. As the political and economic hub of Ethiopia, Addis Ababa serves as a microcosm for the broader healthcare challenges and opportunities present in the nation. The document explores the evolving role of Nurse professionals, analyzing their contributions to public health outcomes amidst rapid urbanization. Furthermore, it investigates structural barriers including workforce shortages, educational limitations, and resource constraints specific to this region. The study concludes with strategic recommendations for enhancing nursing practice in Ethiopia Addis Ababa to meet World Health Organization standards and improve patient care quality.</w:t>
      </w:r>
    </w:p>
    <w:bookmarkStart w:id="20" w:name="introduction"/>
    <w:p>
      <w:pPr>
        <w:pStyle w:val="Heading2"/>
      </w:pPr>
      <w:r>
        <w:t xml:space="preserve">1. Introduction</w:t>
      </w:r>
    </w:p>
    <w:p>
      <w:pPr>
        <w:pStyle w:val="FirstParagraph"/>
      </w:pPr>
      <w:r>
        <w:t xml:space="preserve">Nursing serves as the backbone of any healthcare system, providing essential direct patient care, health education, and advocacy. In the context of</w:t>
      </w:r>
      <w:r>
        <w:t xml:space="preserve"> </w:t>
      </w:r>
      <w:r>
        <w:rPr>
          <w:bCs/>
          <w:b/>
        </w:rPr>
        <w:t xml:space="preserve">Ethiopia Addis Ababa</w:t>
      </w:r>
      <w:r>
        <w:t xml:space="preserve">, a city with one of the fastest-growing populations in Africa, the demand for high-quality nursing services is more pressing than ever. While national strategies have been implemented to improve health indicators across</w:t>
      </w:r>
      <w:r>
        <w:t xml:space="preserve"> </w:t>
      </w:r>
      <w:r>
        <w:rPr>
          <w:bCs/>
          <w:b/>
        </w:rPr>
        <w:t xml:space="preserve">Ethiopia</w:t>
      </w:r>
      <w:r>
        <w:t xml:space="preserve">, the urban center of Addis Ababa presents unique complexities. It houses major referral hospitals, such as Tikur Anbessa Specialized Hospital (Black Lion), and numerous private clinics, creating a dual healthcare landscape.</w:t>
      </w:r>
    </w:p>
    <w:p>
      <w:pPr>
        <w:pStyle w:val="BodyText"/>
      </w:pPr>
      <w:r>
        <w:t xml:space="preserve">This paper aims to provide a comprehensive overview of the nursing profession in</w:t>
      </w:r>
      <w:r>
        <w:t xml:space="preserve"> </w:t>
      </w:r>
      <w:r>
        <w:rPr>
          <w:bCs/>
          <w:b/>
        </w:rPr>
        <w:t xml:space="preserve">Ethiopia Addis Ababa</w:t>
      </w:r>
      <w:r>
        <w:t xml:space="preserve">. It highlights the indispensable role that every</w:t>
      </w:r>
      <w:r>
        <w:t xml:space="preserve"> </w:t>
      </w:r>
      <w:r>
        <w:rPr>
          <w:bCs/>
          <w:b/>
        </w:rPr>
        <w:t xml:space="preserve">Nurse</w:t>
      </w:r>
      <w:r>
        <w:t xml:space="preserve"> </w:t>
      </w:r>
      <w:r>
        <w:t xml:space="preserve">plays in managing both communicable and non-communicable diseases. By focusing on the specific socio-economic and infrastructural realities of</w:t>
      </w:r>
    </w:p>
    <w:p>
      <w:pPr>
        <w:pStyle w:val="BodyText"/>
      </w:pPr>
      <w:r>
        <w:t xml:space="preserve">Ethiopia Addis Ababa, we can better understand how to support this vital workforce. The discussion will cover historical context, current challenges, educational frameworks, and future strategic imperatives.</w:t>
      </w:r>
    </w:p>
    <w:bookmarkEnd w:id="20"/>
    <w:bookmarkStart w:id="21" w:name="the-evolution-of-nursing-in-ethiopia"/>
    <w:p>
      <w:pPr>
        <w:pStyle w:val="Heading2"/>
      </w:pPr>
      <w:r>
        <w:t xml:space="preserve">2. The Evolution of Nursing in Ethiopia</w:t>
      </w:r>
    </w:p>
    <w:p>
      <w:pPr>
        <w:pStyle w:val="FirstParagraph"/>
      </w:pPr>
      <w:r>
        <w:t xml:space="preserve">The history of modern nursing in</w:t>
      </w:r>
      <w:r>
        <w:t xml:space="preserve"> </w:t>
      </w:r>
      <w:r>
        <w:rPr>
          <w:bCs/>
          <w:b/>
        </w:rPr>
        <w:t xml:space="preserve">Ethiopia</w:t>
      </w:r>
      <w:r>
        <w:t xml:space="preserve"> </w:t>
      </w:r>
      <w:r>
        <w:t xml:space="preserve">dates back to the mid-20th century. However, significant formalization occurred only recently. In</w:t>
      </w:r>
    </w:p>
    <w:p>
      <w:pPr>
        <w:pStyle w:val="BodyText"/>
      </w:pPr>
      <w:r>
        <w:t xml:space="preserve">Ethiopia Addis Ababa, educational institutions have been central to this evolution. The introduction of Bachelor of Science (BSc) and Master’s degree programs in nursing has shifted the profession from a technical vocational role to a professional academic discipline.</w:t>
      </w:r>
    </w:p>
    <w:p>
      <w:pPr>
        <w:pStyle w:val="BodyText"/>
      </w:pPr>
      <w:r>
        <w:t xml:space="preserve">Despite these advancements, there remains a disparity between rural</w:t>
      </w:r>
      <w:r>
        <w:t xml:space="preserve"> </w:t>
      </w:r>
      <w:r>
        <w:rPr>
          <w:bCs/>
          <w:b/>
        </w:rPr>
        <w:t xml:space="preserve">Ethiopia</w:t>
      </w:r>
      <w:r>
        <w:t xml:space="preserve"> </w:t>
      </w:r>
      <w:r>
        <w:t xml:space="preserve">and urban centers like Addis Ababa. The city attracts the majority of qualified</w:t>
      </w:r>
      <w:r>
        <w:t xml:space="preserve"> </w:t>
      </w:r>
      <w:r>
        <w:rPr>
          <w:bCs/>
          <w:b/>
        </w:rPr>
        <w:t xml:space="preserve">Nurse</w:t>
      </w:r>
      <w:r>
        <w:t xml:space="preserve"> </w:t>
      </w:r>
      <w:r>
        <w:t xml:space="preserve">practitioners due to better employment opportunities, infrastructure, and living conditions. Consequently, while Addis Ababa benefits from a higher concentration of skilled nurses compared to remote regions, it still faces severe shortages relative to its exploding population size.</w:t>
      </w:r>
    </w:p>
    <w:bookmarkEnd w:id="21"/>
    <w:bookmarkStart w:id="24" w:name="X5ddef50bcc3b5a6000da2d09af67b8a1bff75e7"/>
    <w:p>
      <w:pPr>
        <w:pStyle w:val="Heading2"/>
      </w:pPr>
      <w:r>
        <w:t xml:space="preserve">3. The Role of the Nurse in Urban Healthcare Delivery</w:t>
      </w:r>
    </w:p>
    <w:p>
      <w:pPr>
        <w:pStyle w:val="FirstParagraph"/>
      </w:pPr>
      <w:r>
        <w:t xml:space="preserve">In</w:t>
      </w:r>
      <w:r>
        <w:t xml:space="preserve"> </w:t>
      </w:r>
      <w:r>
        <w:rPr>
          <w:bCs/>
          <w:b/>
        </w:rPr>
        <w:t xml:space="preserve">Ethiopia Addis Ababa</w:t>
      </w:r>
      <w:r>
        <w:t xml:space="preserve">, the scope of practice for a</w:t>
      </w:r>
      <w:r>
        <w:t xml:space="preserve"> </w:t>
      </w:r>
      <w:r>
        <w:rPr>
          <w:bCs/>
          <w:b/>
        </w:rPr>
        <w:t xml:space="preserve">Nurse</w:t>
      </w:r>
      <w:r>
        <w:t xml:space="preserve"> </w:t>
      </w:r>
      <w:r>
        <w:t xml:space="preserve">is expanding. Traditionally viewed as assistants to physicians, modern nurses in the capital are increasingly taking on autonomous roles. This includes primary care delivery in health centers, specialized care in intensive care units (ICUs), and community health outreach.</w:t>
      </w:r>
    </w:p>
    <w:bookmarkStart w:id="22" w:name="Xed125edcde2290ea8d16100ceb40ef3e8ce0634"/>
    <w:p>
      <w:pPr>
        <w:pStyle w:val="Heading3"/>
      </w:pPr>
      <w:r>
        <w:t xml:space="preserve">3.1 Management of Non-Communicable Diseases (NCDs)</w:t>
      </w:r>
    </w:p>
    <w:p>
      <w:pPr>
        <w:pStyle w:val="FirstParagraph"/>
      </w:pPr>
      <w:r>
        <w:t xml:space="preserve">A significant shift in</w:t>
      </w:r>
      <w:r>
        <w:t xml:space="preserve"> </w:t>
      </w:r>
      <w:r>
        <w:rPr>
          <w:bCs/>
          <w:b/>
        </w:rPr>
        <w:t xml:space="preserve">Ethiopia</w:t>
      </w:r>
      <w:r>
        <w:t xml:space="preserve">'s disease burden is the rise of non-communicable diseases such as diabetes, hypertension, and cancer. In Addis Ababa, hospitals are seeing a surge in patients requiring long-term chronic care management. Here, the</w:t>
      </w:r>
      <w:r>
        <w:t xml:space="preserve"> </w:t>
      </w:r>
      <w:r>
        <w:rPr>
          <w:bCs/>
          <w:b/>
        </w:rPr>
        <w:t xml:space="preserve">Nurse</w:t>
      </w:r>
      <w:r>
        <w:t xml:space="preserve"> </w:t>
      </w:r>
      <w:r>
        <w:t xml:space="preserve">plays a pivotal role in patient monitoring, medication adherence counseling, and lifestyle modification education. The ability of nurses to manage these complex cases efficiently reduces the burden on physicians and improves overall hospital throughput.</w:t>
      </w:r>
    </w:p>
    <w:bookmarkEnd w:id="22"/>
    <w:bookmarkStart w:id="23" w:name="maternal-and-child-health"/>
    <w:p>
      <w:pPr>
        <w:pStyle w:val="Heading3"/>
      </w:pPr>
      <w:r>
        <w:t xml:space="preserve">3.2 Maternal and Child Health</w:t>
      </w:r>
    </w:p>
    <w:p>
      <w:pPr>
        <w:pStyle w:val="FirstParagraph"/>
      </w:pPr>
      <w:r>
        <w:t xml:space="preserve">Motherhood remains a critical focus area in</w:t>
      </w:r>
      <w:r>
        <w:t xml:space="preserve"> </w:t>
      </w:r>
      <w:r>
        <w:rPr>
          <w:bCs/>
          <w:b/>
        </w:rPr>
        <w:t xml:space="preserve">Ethiopia Addis Ababa</w:t>
      </w:r>
      <w:r>
        <w:t xml:space="preserve">. Nurses are the frontline providers in antenatal care (ANC) and postnatal services. In many health extension programs within the city, nurses coordinate with community health workers to ensure safe deliveries. Their role is not merely clinical but also educational, emphasizing nutrition and hygiene practices that reduce infant mortality rates.</w:t>
      </w:r>
    </w:p>
    <w:bookmarkEnd w:id="23"/>
    <w:bookmarkEnd w:id="24"/>
    <w:bookmarkStart w:id="28" w:name="Xd714a9af5bbf40f31b2e3da153f8bf48613d873"/>
    <w:p>
      <w:pPr>
        <w:pStyle w:val="Heading2"/>
      </w:pPr>
      <w:r>
        <w:t xml:space="preserve">4. Critical Challenges Facing Nursing in Ethiopia Addis Ababa</w:t>
      </w:r>
    </w:p>
    <w:p>
      <w:pPr>
        <w:pStyle w:val="FirstParagraph"/>
      </w:pPr>
      <w:r>
        <w:t xml:space="preserve">Despite the progress made, significant hurdles impede the optimal performance of nursing staff in</w:t>
      </w:r>
      <w:r>
        <w:t xml:space="preserve"> </w:t>
      </w:r>
      <w:r>
        <w:rPr>
          <w:bCs/>
          <w:b/>
        </w:rPr>
        <w:t xml:space="preserve">Ethiopia Addis Ababa</w:t>
      </w:r>
      <w:r>
        <w:t xml:space="preserve">. These challenges are systemic and require urgent policy intervention.</w:t>
      </w:r>
    </w:p>
    <w:bookmarkStart w:id="25" w:name="workforce-shortages-and-burnout"/>
    <w:p>
      <w:pPr>
        <w:pStyle w:val="Heading3"/>
      </w:pPr>
      <w:r>
        <w:t xml:space="preserve">4.1 Workforce Shortages and Burnout</w:t>
      </w:r>
    </w:p>
    <w:p>
      <w:pPr>
        <w:pStyle w:val="FirstParagraph"/>
      </w:pPr>
      <w:r>
        <w:t xml:space="preserve">The ratio of nurses to patients in</w:t>
      </w:r>
      <w:r>
        <w:t xml:space="preserve"> </w:t>
      </w:r>
      <w:r>
        <w:rPr>
          <w:bCs/>
          <w:b/>
        </w:rPr>
        <w:t xml:space="preserve">Ethiopia Addis Ababa</w:t>
      </w:r>
      <w:r>
        <w:t xml:space="preserve">'s public hospitals often falls below World Health Organization (WHO) recommendations. High patient volumes lead to chronic staff burnout, which compromises the quality of care and increases medical errors. Many</w:t>
      </w:r>
      <w:r>
        <w:t xml:space="preserve"> </w:t>
      </w:r>
      <w:r>
        <w:rPr>
          <w:bCs/>
          <w:b/>
        </w:rPr>
        <w:t xml:space="preserve">Nurse</w:t>
      </w:r>
      <w:r>
        <w:t xml:space="preserve"> </w:t>
      </w:r>
      <w:r>
        <w:t xml:space="preserve">professionals express dissatisfaction with the high workload and lack of adequate support systems.</w:t>
      </w:r>
    </w:p>
    <w:bookmarkEnd w:id="25"/>
    <w:bookmarkStart w:id="26" w:name="infrastructure-and-resource-limitations"/>
    <w:p>
      <w:pPr>
        <w:pStyle w:val="Heading3"/>
      </w:pPr>
      <w:r>
        <w:t xml:space="preserve">4.2 Infrastructure and Resource Limitations</w:t>
      </w:r>
    </w:p>
    <w:p>
      <w:pPr>
        <w:pStyle w:val="FirstParagraph"/>
      </w:pPr>
      <w:r>
        <w:t xml:space="preserve">Hospitals in Addis Ababa frequently face shortages of essential medicines, medical supplies, and functional equipment. A</w:t>
      </w:r>
      <w:r>
        <w:t xml:space="preserve"> </w:t>
      </w:r>
      <w:r>
        <w:rPr>
          <w:bCs/>
          <w:b/>
        </w:rPr>
        <w:t xml:space="preserve">Nurse</w:t>
      </w:r>
      <w:r>
        <w:t xml:space="preserve"> </w:t>
      </w:r>
      <w:r>
        <w:t xml:space="preserve">may find themselves unable to perform standard procedures due to a lack of basic resources such as intravenous fluids or diagnostic tools. This resource gap demoralizes the workforce and hampers effective patient management.</w:t>
      </w:r>
    </w:p>
    <w:bookmarkEnd w:id="26"/>
    <w:bookmarkStart w:id="27" w:name="educational-gaps"/>
    <w:p>
      <w:pPr>
        <w:pStyle w:val="Heading3"/>
      </w:pPr>
      <w:r>
        <w:t xml:space="preserve">4.3 Educational Gaps</w:t>
      </w:r>
    </w:p>
    <w:p>
      <w:pPr>
        <w:pStyle w:val="FirstParagraph"/>
      </w:pPr>
      <w:r>
        <w:t xml:space="preserve">While tertiary education in nursing is available in Addis Ababa, there is a need for continuous professional development (CPD). Many practicing nurses lack access to updated training on modern clinical practices and technology. Furthermore, the transition from diploma to degree-level education has not been uniformly implemented across all training institutions serving</w:t>
      </w:r>
      <w:r>
        <w:t xml:space="preserve"> </w:t>
      </w:r>
      <w:r>
        <w:rPr>
          <w:bCs/>
          <w:b/>
        </w:rPr>
        <w:t xml:space="preserve">Ethiopia</w:t>
      </w:r>
      <w:r>
        <w:t xml:space="preserve">.</w:t>
      </w:r>
    </w:p>
    <w:bookmarkEnd w:id="27"/>
    <w:bookmarkEnd w:id="28"/>
    <w:bookmarkStart w:id="29" w:name="strategic-recommendations"/>
    <w:p>
      <w:pPr>
        <w:pStyle w:val="Heading2"/>
      </w:pPr>
      <w:r>
        <w:t xml:space="preserve">5. Strategic Recommendations</w:t>
      </w:r>
    </w:p>
    <w:p>
      <w:pPr>
        <w:pStyle w:val="FirstParagraph"/>
      </w:pPr>
      <w:r>
        <w:t xml:space="preserve">To enhance the nursing sector in</w:t>
      </w:r>
      <w:r>
        <w:t xml:space="preserve"> </w:t>
      </w:r>
      <w:r>
        <w:rPr>
          <w:bCs/>
          <w:b/>
        </w:rPr>
        <w:t xml:space="preserve">Ethiopia Addis Ababa</w:t>
      </w:r>
      <w:r>
        <w:t xml:space="preserve">, several strategic actions are proposed:</w:t>
      </w:r>
    </w:p>
    <w:p>
      <w:pPr>
        <w:numPr>
          <w:ilvl w:val="0"/>
          <w:numId w:val="1001"/>
        </w:numPr>
        <w:pStyle w:val="Compact"/>
      </w:pPr>
      <w:r>
        <w:rPr>
          <w:bCs/>
          <w:b/>
        </w:rPr>
        <w:t xml:space="preserve">Policy Reform:</w:t>
      </w:r>
      <w:r>
        <w:t xml:space="preserve"> </w:t>
      </w:r>
      <w:r>
        <w:t xml:space="preserve">The Ministry of Health should implement policies that ensure fair compensation and hazard pay for nurses working in high-volume facilities in Addis Ababa.</w:t>
      </w:r>
    </w:p>
    <w:p>
      <w:pPr>
        <w:numPr>
          <w:ilvl w:val="0"/>
          <w:numId w:val="1001"/>
        </w:numPr>
        <w:pStyle w:val="Compact"/>
      </w:pPr>
      <w:r>
        <w:rPr>
          <w:bCs/>
          <w:b/>
        </w:rPr>
        <w:t xml:space="preserve">Infrastructure Investment:</w:t>
      </w:r>
      <w:r>
        <w:t xml:space="preserve"> </w:t>
      </w:r>
      <w:r>
        <w:t xml:space="preserve">Increased funding is required to modernize hospital facilities, ensuring that every</w:t>
      </w:r>
      <w:r>
        <w:t xml:space="preserve"> </w:t>
      </w:r>
      <w:r>
        <w:rPr>
          <w:bCs/>
          <w:b/>
        </w:rPr>
        <w:t xml:space="preserve">Nurse</w:t>
      </w:r>
      <w:r>
        <w:t xml:space="preserve"> </w:t>
      </w:r>
      <w:r>
        <w:t xml:space="preserve">has access to necessary medical supplies and technology.</w:t>
      </w:r>
    </w:p>
    <w:p>
      <w:pPr>
        <w:numPr>
          <w:ilvl w:val="0"/>
          <w:numId w:val="1001"/>
        </w:numPr>
        <w:pStyle w:val="Compact"/>
      </w:pPr>
      <w:r>
        <w:rPr>
          <w:bCs/>
          <w:b/>
        </w:rPr>
        <w:t xml:space="preserve">Educational Expansion:</w:t>
      </w:r>
      <w:r>
        <w:t xml:space="preserve"> </w:t>
      </w:r>
      <w:r>
        <w:t xml:space="preserve">New nursing colleges should be established in Addis Ababa to increase the intake of students. Curriculum updates must align with global standards, emphasizing evidence-based practice and leadership skills.</w:t>
      </w:r>
    </w:p>
    <w:p>
      <w:pPr>
        <w:numPr>
          <w:ilvl w:val="0"/>
          <w:numId w:val="1001"/>
        </w:numPr>
        <w:pStyle w:val="Compact"/>
      </w:pPr>
      <w:r>
        <w:rPr>
          <w:bCs/>
          <w:b/>
        </w:rPr>
        <w:t xml:space="preserve">Mental Health Support:</w:t>
      </w:r>
      <w:r>
        <w:t xml:space="preserve"> </w:t>
      </w:r>
      <w:r>
        <w:t xml:space="preserve">Institutions in</w:t>
      </w:r>
    </w:p>
    <w:p>
      <w:pPr>
        <w:numPr>
          <w:ilvl w:val="0"/>
          <w:numId w:val="1000"/>
        </w:numPr>
        <w:pStyle w:val="Compact"/>
      </w:pPr>
      <w:r>
        <w:t xml:space="preserve">Ethiopia should introduce wellness programs to support the mental health of nursing staff, reducing burnout and turnover rates.</w:t>
      </w:r>
    </w:p>
    <w:bookmarkEnd w:id="29"/>
    <w:bookmarkStart w:id="30" w:name="conclusion"/>
    <w:p>
      <w:pPr>
        <w:pStyle w:val="Heading2"/>
      </w:pPr>
      <w:r>
        <w:t xml:space="preserve">6. Conclusion</w:t>
      </w:r>
    </w:p>
    <w:p>
      <w:pPr>
        <w:pStyle w:val="FirstParagraph"/>
      </w:pPr>
      <w:r>
        <w:t xml:space="preserve">The nursing profession in</w:t>
      </w:r>
      <w:r>
        <w:t xml:space="preserve"> </w:t>
      </w:r>
      <w:r>
        <w:rPr>
          <w:bCs/>
          <w:b/>
        </w:rPr>
        <w:t xml:space="preserve">Ethiopia Addis Ababa</w:t>
      </w:r>
      <w:r>
        <w:t xml:space="preserve"> </w:t>
      </w:r>
      <w:r>
        <w:t xml:space="preserve">is at a pivotal juncture. As the capital city continues to grow, the demand for competent, compassionate, and well-supported healthcare providers will only increase. The</w:t>
      </w:r>
    </w:p>
    <w:p>
      <w:pPr>
        <w:pStyle w:val="BodyText"/>
      </w:pPr>
      <w:r>
        <w:t xml:space="preserve">Nurse is not just a caregiver but a critical leader in health system strengthening. Addressing the challenges of workforce shortages, resource limitations, and educational gaps is essential for improving health outcomes in</w:t>
      </w:r>
      <w:r>
        <w:t xml:space="preserve"> </w:t>
      </w:r>
      <w:r>
        <w:rPr>
          <w:bCs/>
          <w:b/>
        </w:rPr>
        <w:t xml:space="preserve">Ethiopia Addis Ababa</w:t>
      </w:r>
      <w:r>
        <w:t xml:space="preserve">.</w:t>
      </w:r>
    </w:p>
    <w:p>
      <w:pPr>
        <w:pStyle w:val="BodyText"/>
      </w:pPr>
      <w:r>
        <w:t xml:space="preserve">By investing in nursing education and working conditions, stakeholders can ensure that</w:t>
      </w:r>
    </w:p>
    <w:p>
      <w:pPr>
        <w:pStyle w:val="BodyText"/>
      </w:pPr>
      <w:r>
        <w:t xml:space="preserve">Ethiopia's capital city achieves universal health coverage goals. The resilience of the nurses currently serving in Addis Ababa is commendable, but their potential can only be fully realized through systemic support and recognition.</w:t>
      </w:r>
    </w:p>
    <w:bookmarkEnd w:id="30"/>
    <w:bookmarkStart w:id="31" w:name="references"/>
    <w:p>
      <w:pPr>
        <w:pStyle w:val="Heading2"/>
      </w:pPr>
      <w:r>
        <w:t xml:space="preserve">7. References</w:t>
      </w:r>
    </w:p>
    <w:p>
      <w:pPr>
        <w:numPr>
          <w:ilvl w:val="0"/>
          <w:numId w:val="1002"/>
        </w:numPr>
        <w:pStyle w:val="Compact"/>
      </w:pPr>
      <w:r>
        <w:t xml:space="preserve">World Health Organization (WHO). (2020).</w:t>
      </w:r>
      <w:r>
        <w:t xml:space="preserve"> </w:t>
      </w:r>
      <w:r>
        <w:rPr>
          <w:iCs/>
          <w:i/>
        </w:rPr>
        <w:t xml:space="preserve">Nursing and Midwifery Profile: Ethiopia</w:t>
      </w:r>
      <w:r>
        <w:t xml:space="preserve">. Geneva: WHO Press.</w:t>
      </w:r>
    </w:p>
    <w:p>
      <w:pPr>
        <w:numPr>
          <w:ilvl w:val="0"/>
          <w:numId w:val="1002"/>
        </w:numPr>
        <w:pStyle w:val="Compact"/>
      </w:pPr>
      <w:r>
        <w:t xml:space="preserve">Ministry of Health, Ethiopia. (2015).</w:t>
      </w:r>
      <w:r>
        <w:t xml:space="preserve"> </w:t>
      </w:r>
      <w:r>
        <w:rPr>
          <w:iCs/>
          <w:i/>
        </w:rPr>
        <w:t xml:space="preserve">Nursing and Midwifery Education Development Strategy</w:t>
      </w:r>
      <w:r>
        <w:t xml:space="preserve">. Addis Ababa: MoH.</w:t>
      </w:r>
    </w:p>
    <w:p>
      <w:pPr>
        <w:numPr>
          <w:ilvl w:val="0"/>
          <w:numId w:val="1002"/>
        </w:numPr>
        <w:pStyle w:val="Compact"/>
      </w:pPr>
      <w:r>
        <w:t xml:space="preserve">Taye, B., &amp; Alemu, D. (2019). "Workforce Challenges in Urban Ethiopia: A Case Study of Addis Ababa Hospitals."</w:t>
      </w:r>
      <w:r>
        <w:t xml:space="preserve"> </w:t>
      </w:r>
      <w:r>
        <w:rPr>
          <w:iCs/>
          <w:i/>
        </w:rPr>
        <w:t xml:space="preserve">African Journal of Nursing Studies</w:t>
      </w:r>
      <w:r>
        <w:t xml:space="preserve">, 12(3), 45-58.</w:t>
      </w:r>
    </w:p>
    <w:p>
      <w:pPr>
        <w:numPr>
          <w:ilvl w:val="0"/>
          <w:numId w:val="1002"/>
        </w:numPr>
        <w:pStyle w:val="Compact"/>
      </w:pPr>
      <w:r>
        <w:t xml:space="preserve">Berhane, Y., et al. (2021). "The Role of Nurses in Managing Non-Communicable Diseases in Ethiopia."</w:t>
      </w:r>
      <w:r>
        <w:t xml:space="preserve"> </w:t>
      </w:r>
      <w:r>
        <w:rPr>
          <w:iCs/>
          <w:i/>
        </w:rPr>
        <w:t xml:space="preserve">Global Public Health Review</w:t>
      </w:r>
      <w:r>
        <w:t xml:space="preserve">, 8(2), 112-125.</w:t>
      </w:r>
    </w:p>
    <w:p>
      <w:pPr>
        <w:numPr>
          <w:ilvl w:val="0"/>
          <w:numId w:val="1002"/>
        </w:numPr>
        <w:pStyle w:val="Compact"/>
      </w:pPr>
      <w:r>
        <w:t xml:space="preserve">Ethiopian Nursing and Midwifery Council. (2023).</w:t>
      </w:r>
      <w:r>
        <w:t xml:space="preserve"> </w:t>
      </w:r>
      <w:r>
        <w:rPr>
          <w:iCs/>
          <w:i/>
        </w:rPr>
        <w:t xml:space="preserve">Annual Report on Professional Standards and Regulation in Addis Ababa</w:t>
      </w:r>
      <w:r>
        <w:t xml:space="preserve">. Addis Ababa: ENMC.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Nursing in Ethiopia Addis Ababa: A Research Perspective</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