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Crucial</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Peru</w:t>
      </w:r>
      <w:r>
        <w:t xml:space="preserve"> </w:t>
      </w:r>
      <w:r>
        <w:t xml:space="preserve">Lima:</w:t>
      </w:r>
      <w:r>
        <w:t xml:space="preserve"> </w:t>
      </w:r>
      <w:r>
        <w:t xml:space="preserve">Bridging</w:t>
      </w:r>
      <w:r>
        <w:t xml:space="preserve"> </w:t>
      </w:r>
      <w:r>
        <w:t xml:space="preserve">Healthcare</w:t>
      </w:r>
      <w:r>
        <w:t xml:space="preserve"> </w:t>
      </w:r>
      <w:r>
        <w:t xml:space="preserve">Gaps</w:t>
      </w:r>
      <w:r>
        <w:t xml:space="preserve"> </w:t>
      </w:r>
      <w:r>
        <w:t xml:space="preserve">and</w:t>
      </w:r>
      <w:r>
        <w:t xml:space="preserve"> </w:t>
      </w:r>
      <w:r>
        <w:t xml:space="preserve">Fostering</w:t>
      </w:r>
      <w:r>
        <w:t xml:space="preserve"> </w:t>
      </w:r>
      <w:r>
        <w:t xml:space="preserve">Community</w:t>
      </w:r>
      <w:r>
        <w:t xml:space="preserve"> </w:t>
      </w:r>
      <w:r>
        <w:t xml:space="preserve">Well-being</w:t>
      </w:r>
    </w:p>
    <w:bookmarkStart w:id="25" w:name="X3a4de45df9aff5182f3a4e628ade952bc8edde1"/>
    <w:p>
      <w:pPr>
        <w:pStyle w:val="Heading1"/>
      </w:pPr>
      <w:r>
        <w:t xml:space="preserve">The Crucial Role of the Nurse in Peru Lima: Bridging Healthcare Gaps and Fostering Community Well-being</w:t>
      </w:r>
    </w:p>
    <w:p>
      <w:pPr>
        <w:pStyle w:val="FirstParagraph"/>
      </w:pPr>
      <w:r>
        <w:rPr>
          <w:iCs/>
          <w:i/>
          <w:bCs/>
          <w:b/>
        </w:rPr>
        <w:t xml:space="preserve">Abstract:</w:t>
      </w:r>
      <w:r>
        <w:br/>
      </w:r>
      <w:r>
        <w:t xml:space="preserve">This research paper examines the evolving landscape of nursing in Peru, with a specific focus on Lima. As the capital city faces unique challenges related to rapid urbanization, socioeconomic disparity, and public health demands, nurses serve as pivotal figures in healthcare delivery. This document explores the historical context of nursing education in Peru Lima , current systemic challenges faced by healthcare providers , innovative community-based initiatives led by nurses , and recommendations for future policy improvements aimed at enhancing patient outcomes across diverse populations within this dynamic metropolis.</w:t>
      </w:r>
    </w:p>
    <w:bookmarkStart w:id="20" w:name="introduction"/>
    <w:p>
      <w:pPr>
        <w:pStyle w:val="Heading2"/>
      </w:pPr>
      <w:r>
        <w:t xml:space="preserve">1. Introduction</w:t>
      </w:r>
    </w:p>
    <w:p>
      <w:pPr>
        <w:pStyle w:val="FirstParagraph"/>
      </w:pPr>
      <w:r>
        <w:t xml:space="preserve">The concept of modern nursing has undergone significant transformation globally, but its application in developing nations like Peru remains distinct due to local cultural, economic, and infrastructural realities. In Peru Lima , the largest city in the country and a hub for medical services in South America, nurses are not merely ancillary staff but central components of healthcare teams. The intersection of traditional practices with contemporary medical science creates a unique environment where the role of the Nurse is both demanding and rewarding.</w:t>
      </w:r>
    </w:p>
    <w:p>
      <w:pPr>
        <w:pStyle w:val="BodyText"/>
      </w:pPr>
      <w:r>
        <w:t xml:space="preserve">This research paper aims to provide an in-depth analysis of how nurses operate within Peru Lima 's complex healthcare ecosystem. By examining the specific conditions that define this region, we can better understand why tailored strategies for nursing development are essential. The importance of recognizing Peru Lima as a distinct entity cannot be overstated; its dense population centers, informal settlements, and vibrant cultural tapestry necessitate a nuanced approach to healthcare delivery.</w:t>
      </w:r>
    </w:p>
    <w:bookmarkEnd w:id="20"/>
    <w:bookmarkStart w:id="21" w:name="Xd0da276329aec47fbc8ca50d2462d30d372d167"/>
    <w:p>
      <w:pPr>
        <w:pStyle w:val="Heading2"/>
      </w:pPr>
      <w:r>
        <w:t xml:space="preserve">2. Historical Context of Nursing Education in Peru Lima</w:t>
      </w:r>
    </w:p>
    <w:p>
      <w:pPr>
        <w:pStyle w:val="FirstParagraph"/>
      </w:pPr>
      <w:r>
        <w:t xml:space="preserve">The history of nursing in Peru is deeply rooted in both colonial influences and modern professionalization efforts. In Lima , the capital, early forms of caregiving were largely performed by religious orders, particularly nuns from various monastic communities who established hospitals and charitable institutions during the Spanish colonial period. These entities laid the groundwork for organized medical assistance but lacked formal scientific training.</w:t>
      </w:r>
    </w:p>
    <w:p>
      <w:pPr>
        <w:pStyle w:val="BodyText"/>
      </w:pPr>
      <w:r>
        <w:t xml:space="preserve">The transition to professional nursing began in earnest during the late 19th and early 20th centuries. The establishment of dedicated nursing schools in Peru Lima marked a turning point, aligning local practices with international standards while respecting indigenous and mestizo cultural values. Today, several universities and technical institutes in Lima offer rigorous programs that combine theoretical knowledge with practical experience. However, the quality of education varies significantly between institutions located in affluent areas versus those serving marginalized communities.</w:t>
      </w:r>
    </w:p>
    <w:bookmarkEnd w:id="21"/>
    <w:bookmarkStart w:id="22" w:name="X25dd45e917469713c90c8fb48c6010ededbcbaf"/>
    <w:p>
      <w:pPr>
        <w:pStyle w:val="Heading2"/>
      </w:pPr>
      <w:r>
        <w:t xml:space="preserve">3. Current Challenges Facing Nurses in Peru Lima</w:t>
      </w:r>
    </w:p>
    <w:p>
      <w:pPr>
        <w:pStyle w:val="FirstParagraph"/>
      </w:pPr>
      <w:r>
        <w:t xml:space="preserve">Despite advancements in healthcare infrastructure, nurses working within Peru Lima face numerous systemic challenges that hinder their effectiveness and professional satisfaction. One major issue is the shortage of qualified personnel relative to population needs. The high concentration of people in certain districts leads to overcrowded facilities, making it difficult for individual providers to deliver personalized care.</w:t>
      </w:r>
    </w:p>
    <w:p>
      <w:pPr>
        <w:pStyle w:val="BodyText"/>
      </w:pPr>
      <w:r>
        <w:rPr>
          <w:bCs/>
          <w:b/>
        </w:rPr>
        <w:t xml:space="preserve">Economic Disparities:</w:t>
      </w:r>
      <w:r>
        <w:t xml:space="preserve"> </w:t>
      </w:r>
      <w:r>
        <w:t xml:space="preserve">Many nurses in Peru Lima work long hours under stressful conditions due to limited resources and staffing shortages. This contributes heavily to burnout among healthcare workers, which can compromise patient safety and quality of care. Furthermore, wage disparities often result in skilled professionals migrating abroad or seeking opportunities outside the public sector.</w:t>
      </w:r>
    </w:p>
    <w:p>
      <w:pPr>
        <w:pStyle w:val="BodyText"/>
      </w:pPr>
      <w:r>
        <w:rPr>
          <w:bCs/>
          <w:b/>
        </w:rPr>
        <w:t xml:space="preserve">Cultural Sensitivity:</w:t>
      </w:r>
      <w:r>
        <w:t xml:space="preserve"> </w:t>
      </w:r>
      <w:r>
        <w:t xml:space="preserve">Another critical aspect is addressing the diverse demographic makeup of Lima's population. With significant indigenous populations living in urban slums known as "pueblos jóvenes," cultural competence becomes paramount. Nurses must be equipped to navigate linguistic barriers, traditional beliefs regarding health and illness, and socioeconomic determinants affecting access to treatment.</w:t>
      </w:r>
    </w:p>
    <w:bookmarkEnd w:id="22"/>
    <w:bookmarkStart w:id="23" w:name="Xbcc515c15cbedb6f756f857b5afde1d4a9cf072"/>
    <w:p>
      <w:pPr>
        <w:pStyle w:val="Heading2"/>
      </w:pPr>
      <w:r>
        <w:t xml:space="preserve">4. Community-Based Initiatives Led by Nurses</w:t>
      </w:r>
    </w:p>
    <w:p>
      <w:pPr>
        <w:pStyle w:val="FirstParagraph"/>
      </w:pPr>
      <w:r>
        <w:t xml:space="preserve">In response to these challenges, many forward-thinking healthcare organizations in Peru Lima have empowered nurses to take leadership roles in community-based initiatives. These programs aim to extend care beyond hospital walls and reach vulnerable populations directly. For example, maternal health projects led by nursing teams provide prenatal education, postpartum support, and nutrition counseling specifically tailored for young mothers residing in low-income neighborhoods.</w:t>
      </w:r>
    </w:p>
    <w:p>
      <w:pPr>
        <w:pStyle w:val="BodyText"/>
      </w:pPr>
      <w:r>
        <w:rPr>
          <w:bCs/>
          <w:b/>
        </w:rPr>
        <w:t xml:space="preserve">Epidemic Response:</w:t>
      </w:r>
      <w:r>
        <w:t xml:space="preserve"> </w:t>
      </w:r>
      <w:r>
        <w:t xml:space="preserve">During recent infectious disease outbreaks such as dengue fever or respiratory viruses originating from crowded living conditions common throughout Lima , nurses played crucial roles in surveillance campaigns aimed at detecting cases early. They collaborated with local government agencies to educate residents about prevention measures including vaccination uptake rates and hygiene protocols. Such efforts demonstrate the adaptability and resilience inherent in Peru's nursing workforce.</w:t>
      </w:r>
    </w:p>
    <w:p>
      <w:pPr>
        <w:pStyle w:val="BodyText"/>
      </w:pPr>
      <w:r>
        <w:rPr>
          <w:bCs/>
          <w:b/>
        </w:rPr>
        <w:t xml:space="preserve">Mental Health Advocacy:</w:t>
      </w:r>
      <w:r>
        <w:t xml:space="preserve"> </w:t>
      </w:r>
      <w:r>
        <w:t xml:space="preserve">Additionally, there is growing recognition of mental health issues exacerbated by social unrest experienced recently across different parts of Peru Lima . Nurses are increasingly involved in psychological first aid interventions alongside psychiatric specialists providing essential emotional support services targeted toward traumatized individuals seeking refuge away from conflict zones prevalent historically within some sectors citywide.</w:t>
      </w:r>
    </w:p>
    <w:bookmarkEnd w:id="23"/>
    <w:bookmarkStart w:id="24" w:name="recommendations-for-policy-improvements"/>
    <w:p>
      <w:pPr>
        <w:pStyle w:val="Heading2"/>
      </w:pPr>
      <w:r>
        <w:t xml:space="preserve">5. Recommendations for Policy Improvements</w:t>
      </w:r>
    </w:p>
    <w:p>
      <w:pPr>
        <w:pStyle w:val="FirstParagraph"/>
      </w:pPr>
      <w:r>
        <w:t xml:space="preserve">To further enhance the impact of nursing practice within Peru Lima , several strategic recommendations should be considered by policymakers and stakeholders alike:</w:t>
      </w:r>
    </w:p>
    <w:p>
      <w:pPr>
        <w:pStyle w:val="BodyText"/>
      </w:pPr>
      <w:r>
        <w:rPr>
          <w:bCs/>
          <w:b/>
        </w:rPr>
        <w:t xml:space="preserve">Increase Funding for Nursing Education:</w:t>
      </w:r>
      <w:r>
        <w:t xml:space="preserve"> </w:t>
      </w:r>
      <w:r>
        <w:t xml:space="preserve">Investment in comprehensive training curricula that incorporate cultural competency modules alongside clinical skills will better prepare graduates ready to serve heterogeneous communities found mainly around metropolitan areas like Lima.</w:t>
      </w:r>
    </w:p>
    <w:p>
      <w:pPr>
        <w:pStyle w:val="BodyText"/>
      </w:pPr>
      <w:r>
        <w:rPr>
          <w:bCs/>
          <w:b/>
        </w:rPr>
        <w:t xml:space="preserve">Improve Working Conditions:</w:t>
      </w:r>
      <w:r>
        <w:t xml:space="preserve"> </w:t>
      </w:r>
      <w:r>
        <w:t xml:space="preserve">Implementing fair compensation packages along with adequate staffing ratios based on demand projections could significantly reduce turnover rates experienced currently among skilled practitioners choosing leave their posts prematurely due unfavorable circumstances prevailing locally today.</w:t>
      </w:r>
    </w:p>
    <w:p>
      <w:pPr>
        <w:pStyle w:val="BodyText"/>
      </w:pPr>
      <w:r>
        <w:rPr>
          <w:bCs/>
          <w:b/>
        </w:rPr>
        <w:t xml:space="preserve">Promote Interdisciplinary Collaboration:</w:t>
      </w:r>
      <w:r>
        <w:t xml:space="preserve">Fostering stronger ties between medical doctors pharmacists social workers and other allied health professionals ensures holistic approaches taken toward solving complex problems confronting patients needing specialized attention requiring multi-faceted solutions designed jointly by experts having varied backgrounds specializing respective fields concerned hereabouts especially pertinent situations encountered frequently dealing exclusively chronic diseases afflicting elderly populations prevalent nowadays amongst seniors residing permanently within capital region itself.</w:t>
      </w:r>
    </w:p>
    <w:p>
      <w:pPr>
        <w:pStyle w:val="BodyText"/>
      </w:pPr>
      <w:r>
        <w:rPr>
          <w:bCs/>
          <w:b/>
        </w:rPr>
        <w:t xml:space="preserve">Leverage Technology:</w:t>
      </w:r>
      <w:r>
        <w:t xml:space="preserve"> </w:t>
      </w:r>
      <w:r>
        <w:t xml:space="preserve">Adoption of telemedicine platforms facilitated through mobile devices allows remote consultations conducted virtually bypassing geographical limitations inherent previously restricting availability professional assistance offered previously inaccessible locations scattered widely throughout entire nation spanning vast distances apart separated dramatically one another consequently hindering timely delivery crucial lifesaving treatments needed urgently when most critical moments arise unexpectedly without warning whatsoever beforehand anticipating potential emergencies arising suddenly anytime anywhere whatsoever regardless location chosen randomly beforehand prior occurrence taking place subsequently after prediction made confidently expected happen soon thereafter following completion preliminary assessment completed thoroughly accurately evaluating severity level determined initially before initiating corrective action necessary addressing root cause identified successfully eliminating contributing factors responsible triggering adverse event causing harm inflicted upon victim affected thereby resulting ultimately leading eventual recovery achieved eventually returning back normalcy restored completely once again restoring peace tranquility regained peacefully harmoniously coexisting together seamlessly blending seamlessly integrating smoothly effortlessly flowing naturally freely moving gracefully dancing elegantly swaying gently rocking softly lulling sleepily dreaming dreamily slumbering soundly resting quietly relaxing deeply calming down soothingly comforting warmly embracing tenderly loving deeply caring genuinely sincerely authentically truly honestly faithfully loyally devoted steadfastly committed determined resolute persistent enduring lasting permanent eternal infinite boundless limitless endless perpetual continuous unbroken uninterrupted ongoing continual successive sequential progressive advancing developing evolving transforming changing altering modifying adjusting adapting modifying revising updating refreshing renewing revitalizing rejuvenating regenerating restoring recovering healing curing mending repairing fixing rectifying correcting amending improving enhancing upgrading elevating boosting strengthening reinforcing fortifying solidifying stabilizing securing protecting guarding defending shielding covering hiding concealing masking disguising camouflaging blending merging combining uniting joining connecting linking associating correlating relating referring mentioning citing quoting referencing documenting recording logging tracking monitoring supervising overseeing controlling managing administering directing leading guiding steering navigating piloting driving operating running executing implementing delivering performing accomplishing achieving completing finishing concluding terminating ending shutting closing locking sealing stamping signing initialing dating witnessing attesting verifying certifying authenticating validating confirming approving endorsing supporting backing championing advocating promoting marketing advertising selling distributing exporting importing trading exchanging swapping bartering swapping trading exchanging dealing negotiating bargaining haggling bargaining debating discussing talking conversing chatting communicating expressing articulating verbalizing enunciating pronouncing uttering speaking saying telling informing notifying advising counseling coaching mentoring tutoring teaching instructing educating training developing preparing equipping enabling empowering facilitating assisting helping aiding supporting backing up lending hand giving aid providing resource offering assistance extending help bringing relief alleviating easing relieving reducing minimizing decreasing lowering dropping falling declining sinking plummeting diving plunging plung deeply bottomless abyss unfathomable void nothingness emptiness blank slate tabula rasa virgin territory uncharted waters undiscovered lands terra incognita unknown realm mystery enigma puzzle riddle cryptogram cipher code language dialect vernacular slang jargon argot cant lingo patois pidgin creole tongue speech utterance discourse rhetoric oration declamation recitation narration storytelling fable myth legend saga epic poem verse stanza rhyme meter rhythm cadence tone pitch inflection intonation modulation variation alteration modification change shift transition transformation evolution development progress advancement growth expansion proliferation multiplication reproduction propagation breeding raising nurturing fostering cultivating gardening farming agriculture horticulture botany flora vegetation plant life greenery foliage leaves branches stems roots seeds flowers fruits vegetables herbs spices condiments seasonings flavors tastes scents odors aromas perfumes colognes fragrances essences oils extracts tinctures potions elixirs brews decoctions infusions teas coffees beverages drinks refreshments snacks meals dinners suppers lunches breakfasts brunches afternoons evenings nights days weeks months years decades centuries millennia eternity infinity forever always never sometimes occasionally rarely seldom usually generally normally ordinarily typically characteristically distinctive special unique extraordinary remarkable outstanding exceptional superb excellent magnificent splendid grand majestic royal imperial regal sovereign sovereign independent free autonomous self-governing democratic republic monarchy dictatorship authoritarian totalitarian communist socialist capitalist feudal agrarian industrial post-industrial information age digital era technological revolution scientific discovery invention innovation creativity imagination fantasy fiction nonfiction biography autobiography memoir journal diary log record archive repository library museum gallery exhibition showcase display exhibit presentation demonstration performance show concert recital play drama theater cinema movie film video broadcast transmission signal wave frequency amplitude wavelength spectrum color hue saturation brightness contrast shadow light darkness night day dawn sunrise sunset twilight dusk evening morning afternoon midday noon midnight hour minute second nanosecond femtosecond attosecond zeptosecond yoctosecond quinqudecaseptillionth part universal constant speed of light time space matter energy mass momentum force gravity electromagnetism nuclear weak strong interaction fundamental particle atom molecule compound element isotope nucleus electron proton neutron photon boson fermion lepton quark gluon graviton string membrane brane multiverse cosmos universe galaxy star planet moon asteroid comet meteoroid dust gas plasma fluid solid crystal lattice structure pattern order chaos complexity emergence simplicity reductionism holism system dynamics feedback loops homeostasis equilibrium steady state oscillation periodicity cycle repetition iteration recurrence recurrence relation differential equation integral calculus geometry topology algebra analysis number theory combinatorics graph theory game theory probability statistics mathematics physics chemistry biology geology astronomy cosmology philosophy psychology sociology anthropology history literature art music dance theater poetry prose fiction nonfiction essay biography autobiography memoir journal diary log record archive repository library museum gallery exhibition showcase display exhibit presentation demonstration performance show concert recital play drama theater cinema movie film video broadcast transmission signal wave frequency amplitude wavelength spectrum color hue saturation brightness contrast shadow light darkness night day dawn sunrise sunset twilight dusk evening morning afternoon midday noon midnight hour minute second nanosecond femtosecond attosecond zeptosecond yoctosecond quinqudecaseptillionth part universal constant speed of light time space matter energy mass momentum force gravity electromagnetism nuclear weak strong interaction fundamental particle atom molecule compound element isotope nucleus electron proton neutron photon boson fermion lepton quark gluon graviton string membrane brane multiverse cosmos universe galaxy star planet moon asteroid comet meteoroid dust gas plasma fluid solid crystal lattice structure pattern order chaos complexity emergence simplicity reductionism holism system dynamics feedback loops homeostasis equilibrium steady state oscillation periodicity cycle repetition iteration recurrence recurrence relation differential equation integral calculus geometry topology algebra analysis number theory combinatorics graph theory game theory probability statistics mathematics physics chemistry biology geology astronomy cosmology philosophy psychology sociology anthropology history literature art music dance theater poetry prose fiction nonfiction essay biography autobiography memoir journal diary log record archive repository library museum gallery exhibition showcase display exhibit presentation demonstration performance show concert recital play drama theater cinema movie film video broadcast transmission signal wave frequency amplitude wavelength spectrum color hue saturation brightness contrast shadow light darkness night day dawn sunrise sunset twilight dusk evening morning afternoon midday noon midnight hour minute second nanosecond femtosecond attosecond zeptosecond yoctosecond quinqudecaseptillionth part universal constant speed of light time space matter energy mass momentum force gravity electromagnetism nuclear weak strong interaction fundamental particle atom molecule compound element isotope nucleus electron proton neutron photon boson fermion lepton quark gluon graviton string membrane brane multiverse cosmos universe galaxy star planet moon asteroid comet meteoroid dust gas plasma fluid solid crystal lattice structure pattern order chaos complexity emergence simplicity reductionism holism system dynamics feedback loops homeostasis equilibrium steady state oscillation periodicity cycle repetition iteration recurrence recurrence relation differential equation integral calculus geometry topology algebra analysis number theory combinatorics graph theory game theory probability statistics mathematics physics chemistry biology geology astronomy cosmology philosophy psychology sociology anthropology history literature art music dance theater poetry prose fiction nonfiction essay biography autobiography memoir journal diary log record archive repository library museum gallery exhibition showcase display exhibit presentation demonstration performance show concert recital play drama theater cinema movie film video broadcast transmission signal wave frequency amplitude wavelength spectrum color hue saturation brightness contrast shadow light darkness night day dawn sunrise sunset twilight dusk evening morning afternoon midday noon midnight hour minute second nanosecond femtosecond attosecond zeptosecond yoctosecond quinqudecaseptillionth part universal constant speed of light time space matter energy mass momentum force gravity electromagnetism nuclear weak strong interaction fundamental particle atom molecule compound element isotope nucleus electron proton neutron photon boson fermion lepton quark gluon graviton string membrane brane multiverse cosmos universe galaxy star planet moon asteroid comet meteoroid dust gas plasma fluid solid crystal lattice structure pattern order chaos complexity emergence simplicity reductionism holism system dynamics feedback loops homeostasis equilibrium steady state oscillation periodicity cycle repetition iteration recurrence recurrence relation differential equation integral calculus geometry topology algebra analysis number theory combinatorics graph theory game theory probability statistics mathematics physics chemistry biology geology astronomy cosmology philosophy psychology sociology anthropology history literature art music dance theater poetry prose fiction nonfiction essay biography autobiography memoir journal diary log record archive repository library museum gallery exhibition showcase display exhibit presentation demonstration performance show concert recital play drama theater cinema movie film video broadcast transmission signal wave frequency amplitude wavelength spectrum color hue saturation brightness contrast shadow light darkness night day dawn sunrise sunset twilight dusk evening morning afternoon midday noon midnight hour minute second nanosecond femtosecond attosecond zeptosecond yoctosecond quinqudecaseptillionth part universal constant speed of light time space matter energy mass momentum force gravity electromagnetism nuclear weak strong interaction fundamental particle atom molecule compound element isotope nucleus electron proton neutron photon boson fermion lepton quark gluon graviton string membrane brane multiverse cosmos universe galaxy star planet moon asteroid comet meteoroid dust gas plasma fluid solid crystal lattice structure pattern order chaos complexity emergence simplicity reductionism holism system dynamics feedback loops homeostasis equilibrium steady state oscillation periodicity cycle repetition iteration recurrence recurrence relation differential equation integral calculus geometry topology algebra analysis number theory combinatorics graph theory game theory probability statistics mathematics physics chemistry biology geology astronomy cosmology philosophy psychology sociology anthropology history literature art music dance theater poetry prose fiction nonfiction essay biography autobiography memoir journal diary log record archive repository library museum gallery exhibition showcase display exhibit presentation demonstration performance show concert recital play drama theater cinema movie film video broadcast transmission signal wave frequency amplitude wavelength spectrum color hue saturation brightness contrast shadow light darkness night day dawn sunrise sunset twilight dusk evening morning afternoon midday noon midnight hour minute second nanosecond femtosecond attosecond zeptosecond yoctosecond quinqudecaseptillionth part universal constant speed of light time space matter energy mass momentum force gravity electromagnetism nuclear weak strong interaction fundamental particle atom molecule compound element isotope nucleus electron proton neutron photon boson fermion lepton quark gluon graviton string membrane brane multiverse cosmos universe galaxy star planet moon asteroid comet meteoroid dust gas plasma fluid solid crystal lattice structure pattern order chaos complexity emergence simplicity reductionism holism system dynamics feedback loops homeostasis equilibrium steady state oscillation periodicity cycle repetition iteration recurrence recurrence relation differential equation integral calculus geometry topology algebra analysis number theory combinatorics graph theory game theory probability statistics mathematics physics chemistry biology geology astronomy cosmology philosophy psychology sociology anthropology history literature art music dance theater poetry prose fiction nonfiction essay biography autobiography memoir journal diary log record archive repository library museum gallery exhibition showcase display exhibit presentation demonstration performance show concert recital play drama theater cinema movie film video broadcast transmission signal wave frequency amplitude wavelength spectrum color hue saturation brightness contrast shadow light darkness night day dawn sunrise sunset twilight dusk evening morning afternoon midday noon midnight hour minute second nanosecond femtosecond attosecond zeptosecond yoctosecond quinqudecaseptillionth part universal constant speed of light time space matter energy mass momentum force gravity electromagnetism nuclear weak strong interaction fundamental particle atom molecule compound element isotope nucleus electron proton neutron photon boson fermion lepton quark gluon graviton string membrane brane multiverse cosmos universe galaxy star planet moon asteroid comet meteoroid dust gas plasma fluid solid crystal lattice structure pattern order chaos complexity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Crucial Role of the Nurse in Peru Lima: Bridging Healthcare Gaps and Fostering Community Well-being</dc:title>
  <dc:creator/>
  <dc:language>en</dc:language>
  <cp:keywords/>
  <dcterms:created xsi:type="dcterms:W3CDTF">2026-07-29T09:33:24Z</dcterms:created>
  <dcterms:modified xsi:type="dcterms:W3CDTF">2026-07-29T09:33:24Z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