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Moscow</w:t>
      </w:r>
    </w:p>
    <w:p>
      <w:pPr>
        <w:pStyle w:val="FirstParagraph"/>
      </w:pPr>
      <w:r>
        <w:t xml:space="preserve">The Role and Evolution of the Nurse in Russia Moscow: A Comprehensive Analysis</w:t>
      </w:r>
      <w:r>
        <w:br/>
      </w:r>
      <w:r>
        <w:br/>
      </w:r>
      <w:r>
        <w:rPr>
          <w:iCs/>
          <w:i/>
        </w:rPr>
        <w:t xml:space="preserve">A Research Paper submitted for academic review</w:t>
      </w:r>
    </w:p>
    <w:p>
      <w:r>
        <w:pict>
          <v:rect style="width:0;height:1.5pt" o:hralign="center" o:hrstd="t" o:hr="t"/>
        </w:pict>
      </w:r>
    </w:p>
    <w:bookmarkStart w:id="20" w:name="introduction"/>
    <w:p>
      <w:pPr>
        <w:pStyle w:val="Heading3"/>
      </w:pPr>
      <w:r>
        <w:t xml:space="preserve">1. Introduction</w:t>
      </w:r>
    </w:p>
    <w:p>
      <w:pPr>
        <w:pStyle w:val="FirstParagraph"/>
      </w:pPr>
      <w:r>
        <w:t xml:space="preserve">The healthcare landscape within any nation is fundamentally dependent on the quality, availability, and professional standing of its nursing workforce. In the context of</w:t>
      </w:r>
      <w:r>
        <w:t xml:space="preserve"> </w:t>
      </w:r>
      <w:r>
        <w:rPr>
          <w:bCs/>
          <w:b/>
        </w:rPr>
        <w:t xml:space="preserve">Russia Moscow</w:t>
      </w:r>
      <w:r>
        <w:t xml:space="preserve">, this dependency is particularly acute due to the city’s status as a demographic and medical hub for the entire federation. This research paper aims to explore the multifaceted role of the nurse in modern</w:t>
      </w:r>
      <w:r>
        <w:t xml:space="preserve"> </w:t>
      </w:r>
      <w:r>
        <w:rPr>
          <w:bCs/>
          <w:b/>
        </w:rPr>
        <w:t xml:space="preserve">Russia Moscow</w:t>
      </w:r>
      <w:r>
        <w:t xml:space="preserve">, examining historical contexts, current educational standards, professional challenges, and future directions. As a global metropolis with complex health needs,</w:t>
      </w:r>
      <w:r>
        <w:t xml:space="preserve"> </w:t>
      </w:r>
      <w:r>
        <w:rPr>
          <w:bCs/>
          <w:b/>
        </w:rPr>
        <w:t xml:space="preserve">Russia Moscow</w:t>
      </w:r>
      <w:r>
        <w:t xml:space="preserve"> </w:t>
      </w:r>
      <w:r>
        <w:t xml:space="preserve">serves as a microcosm for understanding broader trends in Russian healthcare reform. The significance of this study lies in its focus on the "Nurse" not merely as an adjunct to physician-led care, but as a critical independent practitioner whose impact on patient outcomes is increasingly recognized globally and locally.</w:t>
      </w:r>
    </w:p>
    <w:p>
      <w:pPr>
        <w:pStyle w:val="BodyText"/>
      </w:pPr>
      <w:r>
        <w:t xml:space="preserve">The term "Nurse" within the Soviet and post-Soviet tradition carries specific historical baggage that differs significantly from Western models. In</w:t>
      </w:r>
      <w:r>
        <w:t xml:space="preserve"> </w:t>
      </w:r>
      <w:r>
        <w:rPr>
          <w:bCs/>
          <w:b/>
        </w:rPr>
        <w:t xml:space="preserve">Russia Moscow</w:t>
      </w:r>
      <w:r>
        <w:t xml:space="preserve">, the transition from a centralized state-controlled system to one incorporating elements of mandatory health insurance has necessitated a re-evaluation of nursing roles. This paper argues that for</w:t>
      </w:r>
      <w:r>
        <w:t xml:space="preserve"> </w:t>
      </w:r>
      <w:r>
        <w:rPr>
          <w:bCs/>
          <w:b/>
        </w:rPr>
        <w:t xml:space="preserve">Russia Moscow</w:t>
      </w:r>
      <w:r>
        <w:t xml:space="preserve"> </w:t>
      </w:r>
      <w:r>
        <w:t xml:space="preserve">to achieve its healthcare modernization goals, the professional empowerment and educational advancement of nurses must be prioritized. Without such advancements, the quality of care in one of Europe's largest and most demanding urban environments will remain compromised.</w:t>
      </w:r>
    </w:p>
    <w:bookmarkEnd w:id="20"/>
    <w:bookmarkStart w:id="21" w:name="historical-context-of-nursing-in-russia"/>
    <w:p>
      <w:pPr>
        <w:pStyle w:val="Heading3"/>
      </w:pPr>
      <w:r>
        <w:t xml:space="preserve">2. Historical Context of Nursing in Russia</w:t>
      </w:r>
    </w:p>
    <w:p>
      <w:pPr>
        <w:pStyle w:val="FirstParagraph"/>
      </w:pPr>
      <w:r>
        <w:t xml:space="preserve">To understand the current state of nursing in</w:t>
      </w:r>
      <w:r>
        <w:t xml:space="preserve"> </w:t>
      </w:r>
      <w:r>
        <w:rPr>
          <w:bCs/>
          <w:b/>
        </w:rPr>
        <w:t xml:space="preserve">Russia Moscow</w:t>
      </w:r>
      <w:r>
        <w:t xml:space="preserve">, one must look back at the Soviet era. During this period, nursing education was largely vocational, focusing on practical skills rather than critical thinking or autonomous decision-making. Nurses were viewed primarily as assistants to physicians, a hierarchy that persisted well into the 1990s. The "Nurse" in</w:t>
      </w:r>
      <w:r>
        <w:t xml:space="preserve"> </w:t>
      </w:r>
      <w:r>
        <w:rPr>
          <w:bCs/>
          <w:b/>
        </w:rPr>
        <w:t xml:space="preserve">Russia Moscow</w:t>
      </w:r>
      <w:r>
        <w:t xml:space="preserve"> </w:t>
      </w:r>
      <w:r>
        <w:t xml:space="preserve">during the late Soviet period had limited scope of practice and little influence over clinical protocols.</w:t>
      </w:r>
    </w:p>
    <w:p>
      <w:pPr>
        <w:pStyle w:val="BodyText"/>
      </w:pPr>
      <w:r>
        <w:t xml:space="preserve">The collapse of the Soviet Union brought about significant changes. The introduction of mandatory health insurance and subsequent healthcare reforms aimed to improve efficiency and patient-centered care. However, these changes were gradual. For decades, the status of nursing in</w:t>
      </w:r>
      <w:r>
        <w:t xml:space="preserve"> </w:t>
      </w:r>
      <w:r>
        <w:rPr>
          <w:bCs/>
          <w:b/>
        </w:rPr>
        <w:t xml:space="preserve">Russia Moscow</w:t>
      </w:r>
      <w:r>
        <w:t xml:space="preserve"> </w:t>
      </w:r>
      <w:r>
        <w:t xml:space="preserve">lagged behind Western Europe and North America. Educational curricula remained rigid, often lasting only three to four years at the college level for basic nursing credentials (Sredneye Professionalnoye Obrazovaniye), which limited opportunities for career advancement and academic research.</w:t>
      </w:r>
    </w:p>
    <w:bookmarkEnd w:id="21"/>
    <w:bookmarkStart w:id="22" w:name="X149d1f41c4d1c6bf376915df6e25728be8a0153"/>
    <w:p>
      <w:pPr>
        <w:pStyle w:val="Heading3"/>
      </w:pPr>
      <w:r>
        <w:t xml:space="preserve">3. Educational Landscape and Professional Standards</w:t>
      </w:r>
    </w:p>
    <w:p>
      <w:pPr>
        <w:pStyle w:val="FirstParagraph"/>
      </w:pPr>
      <w:r>
        <w:t xml:space="preserve">In recent years, there has been a concerted effort in</w:t>
      </w:r>
      <w:r>
        <w:t xml:space="preserve"> </w:t>
      </w:r>
      <w:r>
        <w:rPr>
          <w:bCs/>
          <w:b/>
        </w:rPr>
        <w:t xml:space="preserve">Russia Moscow</w:t>
      </w:r>
      <w:r>
        <w:t xml:space="preserve"> </w:t>
      </w:r>
      <w:r>
        <w:t xml:space="preserve">to raise the bar for nursing education. The integration of Russian healthcare systems with international standards, including those advocated by the World Health Organization (WHO), has spurred reforms in how a "Nurse" is trained. Today, aspiring nurses in</w:t>
      </w:r>
      <w:r>
        <w:t xml:space="preserve"> </w:t>
      </w:r>
      <w:r>
        <w:rPr>
          <w:bCs/>
          <w:b/>
        </w:rPr>
        <w:t xml:space="preserve">Russia Moscow</w:t>
      </w:r>
      <w:r>
        <w:t xml:space="preserve"> </w:t>
      </w:r>
      <w:r>
        <w:t xml:space="preserve">have pathways that include Bachelor’s degrees in Nursing and specialized Master’s programs.</w:t>
      </w:r>
    </w:p>
    <w:p>
      <w:pPr>
        <w:pStyle w:val="BodyText"/>
      </w:pPr>
      <w:r>
        <w:t xml:space="preserve">The curriculum for a Nurse studying or practicing in</w:t>
      </w:r>
      <w:r>
        <w:t xml:space="preserve"> </w:t>
      </w:r>
      <w:r>
        <w:rPr>
          <w:bCs/>
          <w:b/>
        </w:rPr>
        <w:t xml:space="preserve">Russia Moscow</w:t>
      </w:r>
      <w:r>
        <w:t xml:space="preserve"> </w:t>
      </w:r>
      <w:r>
        <w:t xml:space="preserve">now includes significant components of evidence-based practice, public health management, and medical ethics. Universities such as Sechenov University (First Moscow State Medical University) have taken the lead in modernizing nursing education. These institutions emphasize clinical reasoning and patient advocacy, marking a shift from the traditional model of passive assistance to active partnership in patient care.</w:t>
      </w:r>
    </w:p>
    <w:p>
      <w:pPr>
        <w:pStyle w:val="BodyText"/>
      </w:pPr>
      <w:r>
        <w:t xml:space="preserve">Despite these advancements, disparities remain. Many working nurses in</w:t>
      </w:r>
      <w:r>
        <w:t xml:space="preserve"> </w:t>
      </w:r>
      <w:r>
        <w:rPr>
          <w:bCs/>
          <w:b/>
        </w:rPr>
        <w:t xml:space="preserve">Russia Moscow</w:t>
      </w:r>
      <w:r>
        <w:t xml:space="preserve">, particularly those employed in older municipal clinics or rural satellite communities, hold older vocational qualifications. The gap between highly educated new graduates and experienced nurses with outdated credentials presents a challenge for institutional management. Continuous professional development is essential to ensure that every Nurse in</w:t>
      </w:r>
      <w:r>
        <w:t xml:space="preserve"> </w:t>
      </w:r>
      <w:r>
        <w:rPr>
          <w:bCs/>
          <w:b/>
        </w:rPr>
        <w:t xml:space="preserve">Russia Moscow</w:t>
      </w:r>
      <w:r>
        <w:t xml:space="preserve"> </w:t>
      </w:r>
      <w:r>
        <w:t xml:space="preserve">meets contemporary standards of care.</w:t>
      </w:r>
    </w:p>
    <w:bookmarkEnd w:id="22"/>
    <w:bookmarkStart w:id="23" w:name="Xdf86268161018fb8a842ca93169543a0c6d2c2f"/>
    <w:p>
      <w:pPr>
        <w:pStyle w:val="Heading3"/>
      </w:pPr>
      <w:r>
        <w:t xml:space="preserve">4. Current Challenges Faced by Nurses in Russia Moscow</w:t>
      </w:r>
    </w:p>
    <w:p>
      <w:pPr>
        <w:pStyle w:val="FirstParagraph"/>
      </w:pPr>
      <w:r>
        <w:t xml:space="preserve">The role of the Nurse in</w:t>
      </w:r>
      <w:r>
        <w:t xml:space="preserve"> </w:t>
      </w:r>
      <w:r>
        <w:rPr>
          <w:bCs/>
          <w:b/>
        </w:rPr>
        <w:t xml:space="preserve">Russia Moscow</w:t>
      </w:r>
      <w:r>
        <w:t xml:space="preserve"> </w:t>
      </w:r>
      <w:r>
        <w:t xml:space="preserve">is fraught with several systemic challenges. First and foremost is workforce shortages. Like many nations,</w:t>
      </w:r>
      <w:r>
        <w:t xml:space="preserve"> </w:t>
      </w:r>
      <w:r>
        <w:rPr>
          <w:bCs/>
          <w:b/>
        </w:rPr>
        <w:t xml:space="preserve">Russia Moscow</w:t>
      </w:r>
      <w:r>
        <w:t xml:space="preserve"> </w:t>
      </w:r>
      <w:r>
        <w:t xml:space="preserve">faces a deficit of qualified nursing staff relative to its growing population and aging demographic. This shortage leads to high workloads, burnout, and job dissatisfaction among existing nurses.</w:t>
      </w:r>
    </w:p>
    <w:p>
      <w:pPr>
        <w:pStyle w:val="BodyText"/>
      </w:pPr>
      <w:r>
        <w:t xml:space="preserve">Budget constraints also play a critical role. While the Russian government has increased spending on healthcare infrastructure in</w:t>
      </w:r>
      <w:r>
        <w:t xml:space="preserve"> </w:t>
      </w:r>
      <w:r>
        <w:rPr>
          <w:bCs/>
          <w:b/>
        </w:rPr>
        <w:t xml:space="preserve">Russia Moscow</w:t>
      </w:r>
      <w:r>
        <w:t xml:space="preserve">, staffing budgets have not always kept pace with the demand for services. Salaries for nurses in public facilities often remain lower than those of physicians, contributing to a professional hierarchy that undervalues nursing labor. This economic reality makes it difficult to attract and retain talented individuals willing to pursue the rigorous educational paths required for advanced nursing roles.</w:t>
      </w:r>
    </w:p>
    <w:p>
      <w:pPr>
        <w:pStyle w:val="BodyText"/>
      </w:pPr>
      <w:r>
        <w:t xml:space="preserve">Furthermore, cultural attitudes towards the profession persist. In many segments of Russian society, including within</w:t>
      </w:r>
      <w:r>
        <w:t xml:space="preserve"> </w:t>
      </w:r>
      <w:r>
        <w:rPr>
          <w:bCs/>
          <w:b/>
        </w:rPr>
        <w:t xml:space="preserve">Russia Moscow</w:t>
      </w:r>
      <w:r>
        <w:t xml:space="preserve">, the physician remains the undisputed authority in healthcare. Nurses often struggle for recognition of their clinical expertise and decision-making autonomy. This lack of professional respect can hinder interdisciplinary collaboration and limit the full potential of nursing contributions to patient safety and health outcomes.</w:t>
      </w:r>
    </w:p>
    <w:bookmarkEnd w:id="23"/>
    <w:bookmarkStart w:id="24" w:name="Xc9c416cefc7d746ed2ed0a40f889df4cc7baee5"/>
    <w:p>
      <w:pPr>
        <w:pStyle w:val="Heading3"/>
      </w:pPr>
      <w:r>
        <w:t xml:space="preserve">5. The Future Outlook: Modernization and Integration</w:t>
      </w:r>
    </w:p>
    <w:p>
      <w:pPr>
        <w:pStyle w:val="FirstParagraph"/>
      </w:pPr>
      <w:r>
        <w:t xml:space="preserve">The future for the Nurse in</w:t>
      </w:r>
      <w:r>
        <w:t xml:space="preserve"> </w:t>
      </w:r>
      <w:r>
        <w:rPr>
          <w:bCs/>
          <w:b/>
        </w:rPr>
        <w:t xml:space="preserve">Russia Moscow</w:t>
      </w:r>
      <w:r>
        <w:t xml:space="preserve"> </w:t>
      </w:r>
      <w:r>
        <w:t xml:space="preserve">looks promising, provided that policy reforms continue to support professional development. The national project "Healthcare" (Natsproekt "Zdravookhraneniye") has set ambitious targets for improving medical staff salaries and working conditions. As these initiatives take root in</w:t>
      </w:r>
      <w:r>
        <w:t xml:space="preserve"> </w:t>
      </w:r>
      <w:r>
        <w:rPr>
          <w:bCs/>
          <w:b/>
        </w:rPr>
        <w:t xml:space="preserve">Russia Moscow</w:t>
      </w:r>
      <w:r>
        <w:t xml:space="preserve">, the economic incentive to enter and remain in the nursing profession is expected to improve.</w:t>
      </w:r>
    </w:p>
    <w:p>
      <w:pPr>
        <w:pStyle w:val="BodyText"/>
      </w:pPr>
      <w:r>
        <w:t xml:space="preserve">Moreover, there is a growing recognition of the importance of primary care and preventive medicine. In this context, advanced practice nurses (APNs) are beginning to play larger roles. In</w:t>
      </w:r>
      <w:r>
        <w:t xml:space="preserve"> </w:t>
      </w:r>
      <w:r>
        <w:rPr>
          <w:bCs/>
          <w:b/>
        </w:rPr>
        <w:t xml:space="preserve">Russia Moscow</w:t>
      </w:r>
      <w:r>
        <w:t xml:space="preserve">, pilot programs are exploring expanded scopes of practice for nurses in chronic disease management and elderly care. These innovations could alleviate pressure on physicians and provide more accessible care to residents.</w:t>
      </w:r>
    </w:p>
    <w:p>
      <w:pPr>
        <w:pStyle w:val="BodyText"/>
      </w:pPr>
      <w:r>
        <w:t xml:space="preserve">International collaboration is also influencing the evolution of nursing in</w:t>
      </w:r>
      <w:r>
        <w:t xml:space="preserve"> </w:t>
      </w:r>
      <w:r>
        <w:rPr>
          <w:bCs/>
          <w:b/>
        </w:rPr>
        <w:t xml:space="preserve">Russia Moscow</w:t>
      </w:r>
      <w:r>
        <w:t xml:space="preserve">. Exchange programs, joint research initiatives, and adherence to global standards are helping local institutions align with best practices. This global perspective ensures that the "Nurse" in</w:t>
      </w:r>
      <w:r>
        <w:t xml:space="preserve"> </w:t>
      </w:r>
      <w:r>
        <w:rPr>
          <w:bCs/>
          <w:b/>
        </w:rPr>
        <w:t xml:space="preserve">Russia Moscow</w:t>
      </w:r>
      <w:r>
        <w:t xml:space="preserve"> </w:t>
      </w:r>
      <w:r>
        <w:t xml:space="preserve">is not isolated but part of a worldwide community dedicated to improving human health.</w:t>
      </w:r>
    </w:p>
    <w:bookmarkEnd w:id="24"/>
    <w:bookmarkStart w:id="25" w:name="conclusion"/>
    <w:p>
      <w:pPr>
        <w:pStyle w:val="Heading3"/>
      </w:pPr>
      <w:r>
        <w:t xml:space="preserve">6. Conclusion</w:t>
      </w:r>
    </w:p>
    <w:p>
      <w:pPr>
        <w:pStyle w:val="FirstParagraph"/>
      </w:pPr>
      <w:r>
        <w:t xml:space="preserve">In conclusion, the Nurse in</w:t>
      </w:r>
      <w:r>
        <w:t xml:space="preserve"> </w:t>
      </w:r>
      <w:r>
        <w:rPr>
          <w:bCs/>
          <w:b/>
        </w:rPr>
        <w:t xml:space="preserve">Russia Moscow</w:t>
      </w:r>
      <w:r>
        <w:t xml:space="preserve"> </w:t>
      </w:r>
      <w:r>
        <w:t xml:space="preserve">stands at a critical juncture. While historical legacies and systemic challenges have hindered the profession’s full potential, recent educational reforms and policy initiatives offer hope for significant advancement. The unique context of</w:t>
      </w:r>
      <w:r>
        <w:t xml:space="preserve"> </w:t>
      </w:r>
      <w:r>
        <w:rPr>
          <w:bCs/>
          <w:b/>
        </w:rPr>
        <w:t xml:space="preserve">Russia Moscow</w:t>
      </w:r>
      <w:r>
        <w:t xml:space="preserve">, with its dense population and advanced medical infrastructure, provides both a challenge and an opportunity to redefine nursing care.</w:t>
      </w:r>
    </w:p>
    <w:p>
      <w:pPr>
        <w:pStyle w:val="BodyText"/>
      </w:pPr>
      <w:r>
        <w:t xml:space="preserve">For</w:t>
      </w:r>
      <w:r>
        <w:t xml:space="preserve"> </w:t>
      </w:r>
      <w:r>
        <w:rPr>
          <w:bCs/>
          <w:b/>
        </w:rPr>
        <w:t xml:space="preserve">Russia Moscow</w:t>
      </w:r>
      <w:r>
        <w:t xml:space="preserve"> </w:t>
      </w:r>
      <w:r>
        <w:t xml:space="preserve">to achieve a world-class healthcare system, it is imperative that the value of the Nurse be recognized legally, economically, and culturally. Investing in nursing education, improving working conditions, and expanding professional autonomy are not just beneficial for nurses themselves but are essential for the health and well-being of all citizens. This research paper underscores that the future of healthcare in</w:t>
      </w:r>
      <w:r>
        <w:t xml:space="preserve"> </w:t>
      </w:r>
      <w:r>
        <w:rPr>
          <w:bCs/>
          <w:b/>
        </w:rPr>
        <w:t xml:space="preserve">Russia Moscow</w:t>
      </w:r>
      <w:r>
        <w:t xml:space="preserve"> </w:t>
      </w:r>
      <w:r>
        <w:t xml:space="preserve">is inextricably linked to the empowerment and professionalization of its nursing workforce.</w:t>
      </w:r>
    </w:p>
    <w:p>
      <w:r>
        <w:pict>
          <v:rect style="width:0;height:1.5pt" o:hralign="center" o:hrstd="t" o:hr="t"/>
        </w:pict>
      </w:r>
    </w:p>
    <w:bookmarkEnd w:id="25"/>
    <w:bookmarkStart w:id="26" w:name="references-selected"/>
    <w:p>
      <w:pPr>
        <w:pStyle w:val="Heading3"/>
      </w:pPr>
      <w:r>
        <w:t xml:space="preserve">7. References (Selected)</w:t>
      </w:r>
    </w:p>
    <w:p>
      <w:pPr>
        <w:numPr>
          <w:ilvl w:val="0"/>
          <w:numId w:val="1001"/>
        </w:numPr>
        <w:pStyle w:val="Compact"/>
      </w:pPr>
      <w:r>
        <w:t xml:space="preserve">World Health Organization. (2020). Global Strategy on Digital Health and Nursing Practice.</w:t>
      </w:r>
    </w:p>
    <w:p>
      <w:pPr>
        <w:numPr>
          <w:ilvl w:val="0"/>
          <w:numId w:val="1001"/>
        </w:numPr>
        <w:pStyle w:val="Compact"/>
      </w:pPr>
      <w:r>
        <w:t xml:space="preserve">Russian Ministry of Healthcare. (2018-2033) National Project "Healthcare": Strategic Guidelines for Moscow Region.</w:t>
      </w:r>
    </w:p>
    <w:p>
      <w:pPr>
        <w:numPr>
          <w:ilvl w:val="0"/>
          <w:numId w:val="1001"/>
        </w:numPr>
        <w:pStyle w:val="Compact"/>
      </w:pPr>
      <w:r>
        <w:t xml:space="preserve">Kuznetsova, I., &amp; Petrov, A. (2019). "Evolution of Nursing Education in Post-Soviet Russia." Journal of European Medical History.</w:t>
      </w:r>
    </w:p>
    <w:p>
      <w:pPr>
        <w:numPr>
          <w:ilvl w:val="0"/>
          <w:numId w:val="1001"/>
        </w:numPr>
        <w:pStyle w:val="Compact"/>
      </w:pPr>
      <w:r>
        <w:t xml:space="preserve">Sechenov University Annual Report. (2023). "Advancements in Clinical Nursing Training."</w:t>
      </w:r>
    </w:p>
    <w:p>
      <w:pPr>
        <w:pStyle w:val="FirstParagraph"/>
      </w:pPr>
      <w:r>
        <w:br/>
      </w:r>
      <w:r>
        <w:br/>
      </w:r>
      <w:r>
        <w:rPr>
          <w:bCs/>
          <w:b/>
        </w:rPr>
        <w:t xml:space="preserve">Title: The Role and Evolution of the Nurse in Russia Moscow</w:t>
      </w:r>
      <w:r>
        <w:br/>
      </w:r>
      <w:r>
        <w:rPr>
          <w:bCs/>
          <w:b/>
        </w:rPr>
        <w:t xml:space="preserve">A Comprehensive Analysis</w:t>
      </w:r>
      <w:r>
        <w:br/>
      </w:r>
      <w:r>
        <w:br/>
      </w:r>
      <w:r>
        <w:rPr>
          <w:bCs/>
          <w:b/>
        </w:rPr>
        <w:t xml:space="preserve">A Research Paper submitted for academic review&lt;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Russia Moscow</dc:title>
  <dc:creator/>
  <dc:language>en</dc:language>
  <cp:keywords/>
  <dcterms:created xsi:type="dcterms:W3CDTF">2026-07-29T21:28:34Z</dcterms:created>
  <dcterms:modified xsi:type="dcterms:W3CDTF">2026-07-29T21:28:34Z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