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Nursing</w:t>
      </w:r>
      <w:r>
        <w:t xml:space="preserve"> </w:t>
      </w:r>
      <w:r>
        <w:t xml:space="preserve">Professionals</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3602bdcf858587fd7bd1da8dba7edb67ddef8be"/>
    <w:p>
      <w:pPr>
        <w:pStyle w:val="Heading1"/>
      </w:pPr>
      <w:r>
        <w:t xml:space="preserve">The Role and Impact of Nursing Professionals in Saudi Arabia, Jeddah:</w:t>
      </w:r>
      <w:r>
        <w:br/>
      </w:r>
      <w:r>
        <w:t xml:space="preserve">A Comprehensive Research Analysis</w:t>
      </w:r>
    </w:p>
    <w:p>
      <w:pPr>
        <w:pStyle w:val="FirstParagraph"/>
      </w:pPr>
      <w:r>
        <w:rPr>
          <w:iCs/>
          <w:i/>
          <w:bCs/>
          <w:b/>
        </w:rPr>
        <w:t xml:space="preserve">Abstract:</w:t>
      </w:r>
      <w:r>
        <w:br/>
      </w:r>
      <w:r>
        <w:t xml:space="preserve">This research paper examines the evolving landscape of nursing within the Kingdom of Saudi Arabia, with a specific focus on Jeddah. As Saudi Arabia undergoes significant healthcare transformation under Vision 2030, the demand for high-quality</w:t>
      </w:r>
      <w:r>
        <w:t xml:space="preserve"> </w:t>
      </w:r>
      <w:r>
        <w:rPr>
          <w:bCs/>
          <w:b/>
        </w:rPr>
        <w:t xml:space="preserve">Nurse</w:t>
      </w:r>
      <w:r>
        <w:t xml:space="preserve"> </w:t>
      </w:r>
      <w:r>
        <w:t xml:space="preserve">care has become paramount. This study analyzes the current status, challenges, and future prospects of nursing practice in</w:t>
      </w:r>
      <w:r>
        <w:t xml:space="preserve"> </w:t>
      </w:r>
      <w:r>
        <w:rPr>
          <w:bCs/>
          <w:b/>
        </w:rPr>
        <w:t xml:space="preserve">Saudi Arabia Jeddah</w:t>
      </w:r>
      <w:r>
        <w:t xml:space="preserve">, highlighting the critical role these professionals play in maintaining public health standards and supporting national development goals.</w:t>
      </w:r>
    </w:p>
    <w:bookmarkStart w:id="20" w:name="introduction"/>
    <w:p>
      <w:pPr>
        <w:pStyle w:val="Heading2"/>
      </w:pPr>
      <w:r>
        <w:t xml:space="preserve">1. Introduction</w:t>
      </w:r>
    </w:p>
    <w:p>
      <w:pPr>
        <w:pStyle w:val="FirstParagraph"/>
      </w:pPr>
      <w:r>
        <w:t xml:space="preserve">The healthcare sector in the Kingdom of Saudi Arabia has experienced profound changes over the past two decades, driven by demographic shifts, technological advancements, and strategic governmental initiatives. At the heart of this transformation lies the</w:t>
      </w:r>
      <w:r>
        <w:t xml:space="preserve"> </w:t>
      </w:r>
      <w:r>
        <w:rPr>
          <w:bCs/>
          <w:b/>
        </w:rPr>
        <w:t xml:space="preserve">Nurse</w:t>
      </w:r>
      <w:r>
        <w:t xml:space="preserve">, a profession that serves as the cornerstone of patient care delivery.</w:t>
      </w:r>
      <w:r>
        <w:t xml:space="preserve"> </w:t>
      </w:r>
      <w:r>
        <w:rPr>
          <w:bCs/>
          <w:b/>
        </w:rPr>
        <w:t xml:space="preserve">Saudi Arabia Jeddah</w:t>
      </w:r>
      <w:r>
        <w:t xml:space="preserve">, as one of the Kingdom’s most populous cities and a major hub for medical tourism due to its proximity to Islamic holy sites, presents a unique environment for nursing practice. The city’s hospitals serve not only local residents but also millions of pilgrims and visitors annually, necessitating a robust, skilled, and compassionate nursing workforce. This paper explores the multifaceted role of the</w:t>
      </w:r>
      <w:r>
        <w:t xml:space="preserve"> </w:t>
      </w:r>
      <w:r>
        <w:rPr>
          <w:bCs/>
          <w:b/>
        </w:rPr>
        <w:t xml:space="preserve">Nurse</w:t>
      </w:r>
      <w:r>
        <w:t xml:space="preserve"> </w:t>
      </w:r>
      <w:r>
        <w:t xml:space="preserve">in this dynamic region, assessing how educational frameworks and policy changes are shaping the profession in</w:t>
      </w:r>
      <w:r>
        <w:t xml:space="preserve"> </w:t>
      </w:r>
      <w:r>
        <w:rPr>
          <w:bCs/>
          <w:b/>
        </w:rPr>
        <w:t xml:space="preserve">Saudi Arabia Jeddah</w:t>
      </w:r>
      <w:r>
        <w:t xml:space="preserve">.</w:t>
      </w:r>
    </w:p>
    <w:bookmarkEnd w:id="20"/>
    <w:bookmarkStart w:id="21" w:name="X8737e80c3283aec83246a5580e7e660bc90c153"/>
    <w:p>
      <w:pPr>
        <w:pStyle w:val="Heading2"/>
      </w:pPr>
      <w:r>
        <w:t xml:space="preserve">2. The Strategic Context: Vision 2030 and Healthcare Transformation</w:t>
      </w:r>
    </w:p>
    <w:p>
      <w:pPr>
        <w:pStyle w:val="FirstParagraph"/>
      </w:pPr>
      <w:r>
        <w:t xml:space="preserve">Central to understanding the current state of nursing in</w:t>
      </w:r>
      <w:r>
        <w:t xml:space="preserve"> </w:t>
      </w:r>
      <w:r>
        <w:rPr>
          <w:bCs/>
          <w:b/>
        </w:rPr>
        <w:t xml:space="preserve">Saudi Arabia Jeddah</w:t>
      </w:r>
      <w:r>
        <w:t xml:space="preserve"> </w:t>
      </w:r>
      <w:r>
        <w:t xml:space="preserve">is the context of Vision 2030. This national blueprint aims to reduce the Kingdom’s dependence on oil, diversify its economy, and develop public service sectors, including healthcare. A key pillar of this vision is improving health outcomes through efficiency and quality improvement. For the</w:t>
      </w:r>
      <w:r>
        <w:t xml:space="preserve"> </w:t>
      </w:r>
      <w:r>
        <w:rPr>
          <w:bCs/>
          <w:b/>
        </w:rPr>
        <w:t xml:space="preserve">Nurse</w:t>
      </w:r>
      <w:r>
        <w:t xml:space="preserve">, this translates into a shift from task-oriented care to holistic, patient-centered nursing models.</w:t>
      </w:r>
      <w:r>
        <w:t xml:space="preserve"> </w:t>
      </w:r>
      <w:r>
        <w:t xml:space="preserve">In</w:t>
      </w:r>
      <w:r>
        <w:t xml:space="preserve"> </w:t>
      </w:r>
      <w:r>
        <w:rPr>
          <w:bCs/>
          <w:b/>
        </w:rPr>
        <w:t xml:space="preserve">Saudi Arabia Jeddah</w:t>
      </w:r>
      <w:r>
        <w:t xml:space="preserve">, hospitals are increasingly adopting international standards such as those set by The Joint Commission International (JCI). This accreditation process requires rigorous documentation, continuous professional development, and adherence to strict safety protocols. Consequently, the role of the</w:t>
      </w:r>
      <w:r>
        <w:t xml:space="preserve"> </w:t>
      </w:r>
      <w:r>
        <w:rPr>
          <w:bCs/>
          <w:b/>
        </w:rPr>
        <w:t xml:space="preserve">Nurse</w:t>
      </w:r>
      <w:r>
        <w:t xml:space="preserve"> </w:t>
      </w:r>
      <w:r>
        <w:t xml:space="preserve">has expanded beyond basic care duties to include clinical decision-making, patient education, and quality assurance monitoring. The government’s investment in health infrastructure in Jeddah has led to the establishment of specialized centers for oncology, cardiology, and pediatrics, requiring nurses with advanced skills and certifications.</w:t>
      </w:r>
    </w:p>
    <w:bookmarkEnd w:id="21"/>
    <w:bookmarkStart w:id="22" w:name="education-and-professional-development"/>
    <w:p>
      <w:pPr>
        <w:pStyle w:val="Heading2"/>
      </w:pPr>
      <w:r>
        <w:t xml:space="preserve">3. Education and Professional Development</w:t>
      </w:r>
    </w:p>
    <w:p>
      <w:pPr>
        <w:pStyle w:val="FirstParagraph"/>
      </w:pPr>
      <w:r>
        <w:t xml:space="preserve">The quality of nursing care is directly linked to the education of its practitioners. In</w:t>
      </w:r>
      <w:r>
        <w:t xml:space="preserve"> </w:t>
      </w:r>
      <w:r>
        <w:rPr>
          <w:bCs/>
          <w:b/>
        </w:rPr>
        <w:t xml:space="preserve">Saudi Arabia Jeddah</w:t>
      </w:r>
      <w:r>
        <w:t xml:space="preserve">, several universities offer bachelor’s degrees in nursing, including King Abdulaziz University and Umm Al-Qura University. Recent reforms have emphasized clinical competence alongside theoretical knowledge. However, research indicates a persistent gap between academic preparation and the practical demands of hospital settings.</w:t>
      </w:r>
      <w:r>
        <w:t xml:space="preserve"> </w:t>
      </w:r>
      <w:r>
        <w:t xml:space="preserve">To bridge this gap, continuing education programs are vital for the modern</w:t>
      </w:r>
      <w:r>
        <w:t xml:space="preserve"> </w:t>
      </w:r>
      <w:r>
        <w:rPr>
          <w:bCs/>
          <w:b/>
        </w:rPr>
        <w:t xml:space="preserve">Nurse</w:t>
      </w:r>
      <w:r>
        <w:t xml:space="preserve">. The Saudi Commission for Health Specialties (SCFHS) plays a crucial role in licensing and categorizing healthcare providers. For nurses working in</w:t>
      </w:r>
      <w:r>
        <w:t xml:space="preserve"> </w:t>
      </w:r>
      <w:r>
        <w:rPr>
          <w:bCs/>
          <w:b/>
        </w:rPr>
        <w:t xml:space="preserve">Saudi Arabia Jeddah</w:t>
      </w:r>
      <w:r>
        <w:t xml:space="preserve">, obtaining specialized certifications is often a requirement for career advancement. These credentials ensure that the nursing staff remains updated with global best practices, thereby enhancing patient safety and satisfaction. Furthermore, there is a growing emphasis on interdisciplinary training, where nurses collaborate closely with physicians, pharmacists, and social workers to provide integrated care pathways.</w:t>
      </w:r>
    </w:p>
    <w:bookmarkEnd w:id="22"/>
    <w:bookmarkStart w:id="23" w:name="challenges-facing-nurses-in-jeddah"/>
    <w:p>
      <w:pPr>
        <w:pStyle w:val="Heading2"/>
      </w:pPr>
      <w:r>
        <w:t xml:space="preserve">4. Challenges Facing Nurses in Jeddah</w:t>
      </w:r>
    </w:p>
    <w:p>
      <w:pPr>
        <w:pStyle w:val="FirstParagraph"/>
      </w:pPr>
      <w:r>
        <w:t xml:space="preserve">Despite the progress made, nursing professionals in</w:t>
      </w:r>
      <w:r>
        <w:t xml:space="preserve"> </w:t>
      </w:r>
      <w:r>
        <w:rPr>
          <w:bCs/>
          <w:b/>
        </w:rPr>
        <w:t xml:space="preserve">Saudi Arabia Jeddah</w:t>
      </w:r>
      <w:r>
        <w:t xml:space="preserve"> </w:t>
      </w:r>
      <w:r>
        <w:t xml:space="preserve">face several significant challenges. One of the most pressing issues is nurse staffing shortages relative to patient loads. The high volume of patients, particularly during peak pilgrimage seasons like Hajj and Ramadan, places immense pressure on healthcare facilities. This surge can lead to burnout among the</w:t>
      </w:r>
      <w:r>
        <w:t xml:space="preserve"> </w:t>
      </w:r>
      <w:r>
        <w:rPr>
          <w:bCs/>
          <w:b/>
        </w:rPr>
        <w:t xml:space="preserve">Nurse</w:t>
      </w:r>
      <w:r>
        <w:t xml:space="preserve"> </w:t>
      </w:r>
      <w:r>
        <w:t xml:space="preserve">workforce if adequate support systems are not in place.</w:t>
      </w:r>
      <w:r>
        <w:t xml:space="preserve"> </w:t>
      </w:r>
      <w:r>
        <w:t xml:space="preserve">Additionally, cultural and linguistic diversity presents both opportunities and challenges. Jeddah hosts a large expatriate population from various Asian and African countries who work as nurses, alongside Saudi nationals entering the profession. Effective communication is essential for patient care, requiring strong language skills and cultural competence from every</w:t>
      </w:r>
      <w:r>
        <w:t xml:space="preserve"> </w:t>
      </w:r>
      <w:r>
        <w:rPr>
          <w:bCs/>
          <w:b/>
        </w:rPr>
        <w:t xml:space="preserve">Nurse</w:t>
      </w:r>
      <w:r>
        <w:t xml:space="preserve">. Miscommunication can lead to medical errors, underscoring the need for robust training in cross-cultural care.</w:t>
      </w:r>
      <w:r>
        <w:t xml:space="preserve"> </w:t>
      </w:r>
      <w:r>
        <w:t xml:space="preserve">Another challenge is the retention of local Saudi talent. While there is a strong push toward "Saudization" (Nitaqat) in the healthcare sector, some professionals leave due to high workload stress and competitive pressures from expatriate staff who may accept lower salaries. Addressing these retention issues requires strategic human resource policies that prioritize career growth, fair compensation, and work-life balance for all</w:t>
      </w:r>
      <w:r>
        <w:t xml:space="preserve"> </w:t>
      </w:r>
      <w:r>
        <w:rPr>
          <w:bCs/>
          <w:b/>
        </w:rPr>
        <w:t xml:space="preserve">Nurse</w:t>
      </w:r>
      <w:r>
        <w:t xml:space="preserve"> </w:t>
      </w:r>
      <w:r>
        <w:t xml:space="preserve">employees in</w:t>
      </w:r>
      <w:r>
        <w:t xml:space="preserve"> </w:t>
      </w:r>
      <w:r>
        <w:rPr>
          <w:bCs/>
          <w:b/>
        </w:rPr>
        <w:t xml:space="preserve">Saudi Arabia Jeddah</w:t>
      </w:r>
      <w:r>
        <w:t xml:space="preserve">.</w:t>
      </w:r>
    </w:p>
    <w:bookmarkEnd w:id="23"/>
    <w:bookmarkStart w:id="24" w:name="Xc2bdc0e6c0b9b09895e28891a07f961d40bcc2c"/>
    <w:p>
      <w:pPr>
        <w:pStyle w:val="Heading2"/>
      </w:pPr>
      <w:r>
        <w:t xml:space="preserve">5. The Future of Nursing in Saudi Arabia Jeddah</w:t>
      </w:r>
    </w:p>
    <w:p>
      <w:pPr>
        <w:pStyle w:val="FirstParagraph"/>
      </w:pPr>
      <w:r>
        <w:t xml:space="preserve">Looking ahead, the future of nursing in</w:t>
      </w:r>
      <w:r>
        <w:t xml:space="preserve"> </w:t>
      </w:r>
      <w:r>
        <w:rPr>
          <w:bCs/>
          <w:b/>
        </w:rPr>
        <w:t xml:space="preserve">Saudi Arabia Jeddah</w:t>
      </w:r>
      <w:r>
        <w:t xml:space="preserve"> </w:t>
      </w:r>
      <w:r>
        <w:t xml:space="preserve">is intertwined with digital health innovation and community-based care models. Telemedicine and electronic health records (EHR) are becoming standard tools for the modern</w:t>
      </w:r>
      <w:r>
        <w:t xml:space="preserve"> </w:t>
      </w:r>
      <w:r>
        <w:rPr>
          <w:bCs/>
          <w:b/>
        </w:rPr>
        <w:t xml:space="preserve">Nurse</w:t>
      </w:r>
      <w:r>
        <w:t xml:space="preserve">. In Jeddah, smart hospital initiatives aim to streamline patient flow and improve data accuracy, allowing nurses to spend more time on direct patient interaction rather than administrative tasks.</w:t>
      </w:r>
      <w:r>
        <w:t xml:space="preserve"> </w:t>
      </w:r>
      <w:r>
        <w:t xml:space="preserve">Moreover, there is an increasing recognition of the importance of mental health nursing. As awareness grows in</w:t>
      </w:r>
      <w:r>
        <w:t xml:space="preserve"> </w:t>
      </w:r>
      <w:r>
        <w:rPr>
          <w:bCs/>
          <w:b/>
        </w:rPr>
        <w:t xml:space="preserve">Saudi Arabia</w:t>
      </w:r>
      <w:r>
        <w:t xml:space="preserve">, specialized psychiatric units are being expanded in Jeddah’s major hospitals. This creates new opportunities for nurses to specialize in mental health, providing critical support to a population that has historically faced stigma regarding psychological issues.</w:t>
      </w:r>
      <w:r>
        <w:t xml:space="preserve"> </w:t>
      </w:r>
      <w:r>
        <w:t xml:space="preserve">Furthermore, community nursing is expected to grow as the healthcare system shifts focus toward preventive care. Nurses will play a pivotal role in health promotion campaigns, diabetes management programs, and maternal health education across different neighborhoods in Jeddah. This shift empowers the</w:t>
      </w:r>
      <w:r>
        <w:t xml:space="preserve"> </w:t>
      </w:r>
      <w:r>
        <w:rPr>
          <w:bCs/>
          <w:b/>
        </w:rPr>
        <w:t xml:space="preserve">Nurse</w:t>
      </w:r>
      <w:r>
        <w:t xml:space="preserve"> </w:t>
      </w:r>
      <w:r>
        <w:t xml:space="preserve">to act as a leader in public health initiatives, influencing community well-being beyond hospital walls.</w:t>
      </w:r>
    </w:p>
    <w:bookmarkEnd w:id="24"/>
    <w:bookmarkStart w:id="25" w:name="conclusion"/>
    <w:p>
      <w:pPr>
        <w:pStyle w:val="Heading2"/>
      </w:pPr>
      <w:r>
        <w:t xml:space="preserve">6. Conclusion</w:t>
      </w:r>
    </w:p>
    <w:p>
      <w:pPr>
        <w:pStyle w:val="FirstParagraph"/>
      </w:pPr>
      <w:r>
        <w:t xml:space="preserve">In conclusion, the profession of nursing in</w:t>
      </w:r>
      <w:r>
        <w:t xml:space="preserve"> </w:t>
      </w:r>
      <w:r>
        <w:rPr>
          <w:bCs/>
          <w:b/>
        </w:rPr>
        <w:t xml:space="preserve">Saudi Arabia Jeddah</w:t>
      </w:r>
      <w:r>
        <w:t xml:space="preserve"> </w:t>
      </w:r>
      <w:r>
        <w:t xml:space="preserve">is at a critical juncture of growth and transformation. The</w:t>
      </w:r>
      <w:r>
        <w:t xml:space="preserve"> </w:t>
      </w:r>
      <w:r>
        <w:rPr>
          <w:bCs/>
          <w:b/>
        </w:rPr>
        <w:t xml:space="preserve">Nurse</w:t>
      </w:r>
      <w:r>
        <w:t xml:space="preserve"> </w:t>
      </w:r>
      <w:r>
        <w:t xml:space="preserve">is no longer just a caregiver but a strategic partner in achieving the health objectives of Vision 2030. While challenges related to staffing, retention, and cultural diversity persist, the ongoing investments in education and technology offer promising solutions.</w:t>
      </w:r>
      <w:r>
        <w:t xml:space="preserve"> </w:t>
      </w:r>
      <w:r>
        <w:t xml:space="preserve">For</w:t>
      </w:r>
      <w:r>
        <w:t xml:space="preserve"> </w:t>
      </w:r>
      <w:r>
        <w:rPr>
          <w:bCs/>
          <w:b/>
        </w:rPr>
        <w:t xml:space="preserve">Saudi Arabia Jeddah</w:t>
      </w:r>
      <w:r>
        <w:t xml:space="preserve"> </w:t>
      </w:r>
      <w:r>
        <w:t xml:space="preserve">to maintain its status as a leading medical hub in the region, sustained support for nursing professionals is essential. This includes competitive compensation structures, continuous professional development opportunities, and a supportive work environment that values their contributions. By empowering the</w:t>
      </w:r>
      <w:r>
        <w:t xml:space="preserve"> </w:t>
      </w:r>
      <w:r>
        <w:rPr>
          <w:bCs/>
          <w:b/>
        </w:rPr>
        <w:t xml:space="preserve">Nurse</w:t>
      </w:r>
      <w:r>
        <w:t xml:space="preserve">, Saudi Arabia ensures better health outcomes for its citizens and visitors alike, reinforcing the vital link between human capital excellence and national health security. The future of healthcare in Jeddah depends significantly on how effectively the system nurtures, supports, and utilizes its nursing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Nursing Professionals in Saudi Arabia, Jeddah: A Comprehensive Research Analysis</dc:title>
  <dc:creator/>
  <cp:keywords/>
  <dcterms:created xsi:type="dcterms:W3CDTF">2026-07-29T22:32:15Z</dcterms:created>
  <dcterms:modified xsi:type="dcterms:W3CDTF">2026-07-29T22:32:15Z</dcterms:modified>
</cp:coreProperties>
</file>

<file path=docProps/custom.xml><?xml version="1.0" encoding="utf-8"?>
<Properties xmlns="http://schemas.openxmlformats.org/officeDocument/2006/custom-properties" xmlns:vt="http://schemas.openxmlformats.org/officeDocument/2006/docPropsVTypes"/>
</file>