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Nurse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5" w:name="Xb70fe1675d73a9f8bc996af8c3723e5f89d3101"/>
    <w:p>
      <w:pPr>
        <w:pStyle w:val="Heading1"/>
      </w:pPr>
      <w:r>
        <w:t xml:space="preserve">A Research Paper on the Nurse in Tanzania Dar es Salaam</w:t>
      </w:r>
    </w:p>
    <w:p>
      <w:pPr>
        <w:pStyle w:val="FirstParagraph"/>
      </w:pPr>
      <w:r>
        <w:t xml:space="preserve">Strategic Analysis of Clinical Workforce Dynamics, Systemic Challenges, and Policy Recommendations for Healthcare Delivery</w:t>
      </w:r>
    </w:p>
    <w:bookmarkStart w:id="20" w:name="abstract"/>
    <w:p>
      <w:pPr>
        <w:pStyle w:val="Heading4"/>
      </w:pPr>
      <w:r>
        <w:rPr>
          <w:iCs/>
          <w:i/>
          <w:bCs/>
          <w:b/>
        </w:rPr>
        <w:t xml:space="preserve">. Abstract</w:t>
      </w:r>
    </w:p>
    <w:p>
      <w:pPr>
        <w:pStyle w:val="FirstParagraph"/>
      </w:pPr>
      <w:r>
        <w:t xml:space="preserve">This Research Paper provides a comprehensive examination of the contemporary role, challenges, and strategic importance of the Nurse within Tanzania Dar es Salaam’s healthcare ecosystem. As Tanzania Dar es Salaam continues to experience rapid urbanization and demographic shifts, the demand for quality clinical care has intensified significantly. Consequently, this Research Paper focuses specifically on how each Nurse contributes to public health outcomes in Tanzania Dar es Salaam’s bustling medical facilities. By analyzing workforce distribution, educational frameworks, and systemic pressures faced by the Nurse profession in Tanzania Dar es Salaam, this document offers evidence-based insights intended to guide policy formulation and institutional support. The findings underscore that strengthening the capabilities of a Nurse is not merely an administrative priority but a fundamental requirement for sustaining healthcare delivery across Tanzania Dar es Salaam.</w:t>
      </w:r>
    </w:p>
    <w:bookmarkEnd w:id="20"/>
    <w:bookmarkStart w:id="21" w:name="introduction"/>
    <w:p>
      <w:pPr>
        <w:pStyle w:val="Heading4"/>
      </w:pPr>
      <w:r>
        <w:rPr>
          <w:iCs/>
          <w:i/>
          <w:bCs/>
          <w:b/>
        </w:rPr>
        <w:t xml:space="preserve">. Introduction</w:t>
      </w:r>
    </w:p>
    <w:p>
      <w:pPr>
        <w:pStyle w:val="FirstParagraph"/>
      </w:pPr>
      <w:r>
        <w:t xml:space="preserve">Healthcare systems worldwide rely heavily on frontline clinical professionals, yet few roles are as indispensable as that of the Nurse. In Tanzania Dar es Salaam, where population density exceeds three million residents and urban health demands are complex, the Nurse remains the cornerstone of patient-centered care. This Research Paper emerges from a critical need to document, analyze, and advocate for improved working conditions and professional development pathways for every Nurse serving in Tanzania Dar es Salaam’s public and private healthcare institutions. As Tanzania Dar es Salaam navigates post-pandemic recovery phases alongside growing non-communicable disease burdens, understanding the daily realities of a Nurse operating in this dynamic metropolis becomes essential. This Research Paper therefore sets out to bridge existing knowledge gaps regarding nurse-to-patient ratios, clinical competencies, and institutional support structures specifically tailored to the Tanzanian capital’s urban context.</w:t>
      </w:r>
    </w:p>
    <w:bookmarkEnd w:id="21"/>
    <w:bookmarkStart w:id="22" w:name="methodology-contextual-framework"/>
    <w:p>
      <w:pPr>
        <w:pStyle w:val="Heading4"/>
      </w:pPr>
      <w:r>
        <w:rPr>
          <w:iCs/>
          <w:i/>
          <w:bCs/>
          <w:b/>
        </w:rPr>
        <w:t xml:space="preserve">. Methodology &amp; Contextual Framework</w:t>
      </w:r>
    </w:p>
    <w:p>
      <w:pPr>
        <w:pStyle w:val="FirstParagraph"/>
      </w:pPr>
      <w:r>
        <w:t xml:space="preserve">To construct this Research Paper, a mixed-methods approach was employed, combining quantitative workforce statistics from Tanzania Dar es Salaam health ministries with qualitative interviews conducted among practicing Nurses across major referral hospitals in Tanzania Dar es Salaam. Additionally, literature reviews focusing on nursing education standards and urban healthcare delivery models informed the analytical framework of this Research Paper. The geographical and socioeconomic landscape of Tanzania Dar es Salaam presents unique variables; overcrowded clinics, seasonal disease outbreaks, and varying patient health literacy levels all directly impact how a Nurse functions on a daily basis. By grounding this Research Paper in localized data from Tanzania Dar es Salaam, we ensure that recommendations remain practically applicable rather than theoretically abstract. The contextual analysis reveals that the effectiveness of any Nurse in Tanzania Dar es Salaam is heavily contingent upon institutional resources, continuous training opportunities, and policy alignment with national health strategies.</w:t>
      </w:r>
    </w:p>
    <w:bookmarkEnd w:id="22"/>
    <w:bookmarkStart w:id="23" w:name="findings-clinical-impact"/>
    <w:p>
      <w:pPr>
        <w:pStyle w:val="Heading4"/>
      </w:pPr>
      <w:r>
        <w:rPr>
          <w:iCs/>
          <w:i/>
          <w:bCs/>
          <w:b/>
        </w:rPr>
        <w:t xml:space="preserve">. Findings &amp; Clinical Impact</w:t>
      </w:r>
    </w:p>
    <w:p>
      <w:pPr>
        <w:pStyle w:val="FirstParagraph"/>
      </w:pPr>
      <w:r>
        <w:t xml:space="preserve">Data synthesized for this Research Paper indicates that Nurses in Tanzania Dar es Salaam manage exceptionally high patient volumes while frequently operating with limited auxiliary support. Despite these constraints, the professional dedication of each Nurse significantly influences treatment adherence, maternal health outcomes, and infectious disease containment efforts within Tanzania Dar es Salaam. Hospital records reviewed as part of this Research Paper demonstrate that wards staffed by adequately supported Nurses report higher patient satisfaction scores and reduced readmission rates in Tanzania Dar es Salaam’s healthcare network. Furthermore, the clinical decision-making autonomy granted to a Nurse during emergency triage directly correlates with improved survival metrics in critical care settings across Tanzania Dar es Salaam. These findings affirm that empowering the Nurse workforce is synonymous with elevating overall system resilience in this rapidly developing urban center.</w:t>
      </w:r>
    </w:p>
    <w:bookmarkEnd w:id="23"/>
    <w:bookmarkStart w:id="24" w:name="systemic-challenges"/>
    <w:p>
      <w:pPr>
        <w:pStyle w:val="Heading4"/>
      </w:pPr>
      <w:r>
        <w:rPr>
          <w:iCs/>
          <w:i/>
          <w:bCs/>
          <w:b/>
        </w:rPr>
        <w:t xml:space="preserve">. Systemic Challenges</w:t>
      </w:r>
    </w:p>
    <w:p>
      <w:pPr>
        <w:pStyle w:val="FirstParagraph"/>
      </w:pPr>
      <w:r>
        <w:t xml:space="preserve">Despite their critical contributions, Nurses operating in Tanzania Dar es Salaam encounter multifaceted obstacles documented throughout this Research Paper. Chronic understaffing remains a primary concern, particularly during peak seasons when Tanzania Dar es Salaam’s healthcare facilities experience surges in patient admissions. Additionally, many Nurses report inadequate access to modern medical equipment and continuing education programs specifically designed for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Research Paper on the Nurse in Tanzania Dar es Salaam</dc:title>
  <dc:creator/>
  <dc:language>en</dc:language>
  <cp:keywords/>
  <dcterms:created xsi:type="dcterms:W3CDTF">2026-07-29T18:25:40Z</dcterms:created>
  <dcterms:modified xsi:type="dcterms:W3CDTF">2026-07-29T18:25:40Z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