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a545be931a98c922154fd97cf038c1136fbc484"/>
    <w:p>
      <w:pPr>
        <w:pStyle w:val="Heading1"/>
      </w:pPr>
      <w:r>
        <w:t xml:space="preserve">The Role and Impact of the Nurse in United States Los Angeles: A Comprehensive Research Paper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Academic Medical Review Board</w:t>
      </w:r>
    </w:p>
    <w:bookmarkStart w:id="20" w:name="abstract"/>
    <w:p>
      <w:pPr>
        <w:pStyle w:val="Heading3"/>
      </w:pPr>
      <w:r>
        <w:t xml:space="preserve">Abstract</w:t>
      </w:r>
    </w:p>
    <w:p>
      <w:pPr>
        <w:pStyle w:val="FirstParagraph"/>
      </w:pPr>
      <w:r>
        <w:t xml:space="preserve">This research paper examines the critical role of the Nurse within the healthcare ecosystem of United States Los Angeles. As one of the most populous and diverse metropolitan areas in America, Los Angeles presents unique challenges and opportunities for nursing professionals. This document explores the demographic complexities, systemic pressures, specialized roles, and future trajectories of nursing in this major urban center. The study highlights how Nurse practitioners contribute to public health initiatives, manage chronic diseases amidst socioeconomic disparities, and navigate the high-stakes environment of Los Angeles’ leading medical institutions.</w:t>
      </w:r>
    </w:p>
    <w:bookmarkEnd w:id="20"/>
    <w:bookmarkStart w:id="21" w:name="introduction"/>
    <w:p>
      <w:pPr>
        <w:pStyle w:val="Heading2"/>
      </w:pPr>
      <w:r>
        <w:t xml:space="preserve">Introduction</w:t>
      </w:r>
    </w:p>
    <w:p>
      <w:pPr>
        <w:pStyle w:val="FirstParagraph"/>
      </w:pPr>
      <w:r>
        <w:t xml:space="preserve">In the landscape of modern healthcare, the United States relies heavily on its nursing workforce to deliver essential patient care. Within this national framework, United States Los Angeles stands out as a hub of medical innovation and demand. The city serves as a mirror for national health trends while also exhibiting distinct local characteristics driven by its size, diversity, and economic structure. The Nurse is not merely an adjunct to the physician but is the backbone of patient interaction in this region. This research paper aims to dissect the multifaceted role of the Nurse in Los Angeles, analyzing how they adapt to high-volume hospitals, community health clinics, and specialized care settings.</w:t>
      </w:r>
    </w:p>
    <w:bookmarkEnd w:id="21"/>
    <w:bookmarkStart w:id="22" w:name="Xc2ce310c1e08bc3ca16e97999565c916cb4e9ec"/>
    <w:p>
      <w:pPr>
        <w:pStyle w:val="Heading2"/>
      </w:pPr>
      <w:r>
        <w:t xml:space="preserve">The Demographic Context: Diversity as a Clinical Challenge</w:t>
      </w:r>
    </w:p>
    <w:p>
      <w:pPr>
        <w:pStyle w:val="FirstParagraph"/>
      </w:pPr>
      <w:r>
        <w:t xml:space="preserve">Los Angeles is renowned for its incredible cultural and ethnic diversity. This demographic reality directly impacts the practice of nursing. The Nurse in Los Angeles must possess high levels of cultural competence to effectively communicate with patients from dozens of linguistic and cultural backgrounds. Language barriers are a significant hurdle; therefore, proficiency in Spanish, Korean, Armenian, Mandarin, and other languages is highly valued among healthcare providers in this city.</w:t>
      </w:r>
    </w:p>
    <w:p>
      <w:pPr>
        <w:pStyle w:val="BodyText"/>
      </w:pPr>
      <w:r>
        <w:t xml:space="preserve">The research indicates that nurses who engage in culturally sensitive care see better adherence to treatment plans. In United States Los Angeles hospitals such as Cedars-Sinai or UCLA Medical Center, the nursing staff often includes interpreters and community health workers to bridge gaps. The Nurse acts as a cultural broker, ensuring that medical instructions are understood correctly and that patient fears related to immigration status or cultural stigma are addressed with empathy and confidentiality.</w:t>
      </w:r>
    </w:p>
    <w:bookmarkEnd w:id="22"/>
    <w:bookmarkStart w:id="23" w:name="X8d8f6294bcdf7cab817bab0d9ae433bac4bb42b"/>
    <w:p>
      <w:pPr>
        <w:pStyle w:val="Heading2"/>
      </w:pPr>
      <w:r>
        <w:t xml:space="preserve">Socioeconomic Disparities and Public Health</w:t>
      </w:r>
    </w:p>
    <w:p>
      <w:pPr>
        <w:pStyle w:val="FirstParagraph"/>
      </w:pPr>
      <w:r>
        <w:t xml:space="preserve">A defining characteristic of healthcare in United States Los Angeles is the stark contrast between wealth and poverty. While areas like Beverly Hills host elite private practices, neighborhoods in South LA or the San Fernando Valley struggle with limited access to care. The Nurse plays a pivotal role in addressing these disparities through community health initiatives.</w:t>
      </w:r>
    </w:p>
    <w:p>
      <w:pPr>
        <w:pStyle w:val="BodyText"/>
      </w:pPr>
      <w:r>
        <w:t xml:space="preserve">Nurse practitioners and public health nurses often operate outside traditional hospital walls, providing home visits and community education. They address social determinants of health, such as housing instability and food insecurity, which are prevalent in certain Los Angeles zip codes. For instance, during heatwaves or wildfires—environmental hazards increasingly common in the region—Nurses coordinate emergency responses and triage vulnerable populations. Their ability to triage effectively under pressure is tested frequently due to the sheer volume of patients seeking shelter or medical attention during these crises.</w:t>
      </w:r>
    </w:p>
    <w:bookmarkEnd w:id="23"/>
    <w:bookmarkStart w:id="24" w:name="X79d630ddd6de7d8c6424d1ead8c0de187bbd1cd"/>
    <w:p>
      <w:pPr>
        <w:pStyle w:val="Heading2"/>
      </w:pPr>
      <w:r>
        <w:t xml:space="preserve">The Hospital Environment: High-Volume and High-Tech</w:t>
      </w:r>
    </w:p>
    <w:p>
      <w:pPr>
        <w:pStyle w:val="FirstParagraph"/>
      </w:pPr>
      <w:r>
        <w:t xml:space="preserve">The major medical centers in United States Los Angeles are among the busiest in the world. The Nurse in this environment must be adept at handling high patient acuity and rapid turnover. Trauma care is a significant component of nursing practice here, given the region’s accident rates and violence statistics. Nurses in emergency departments must make split-second decisions, often managing multiple critical patients simultaneously.</w:t>
      </w:r>
    </w:p>
    <w:p>
      <w:pPr>
        <w:pStyle w:val="BodyText"/>
      </w:pPr>
      <w:r>
        <w:t xml:space="preserve">Furthermore, Los Angeles is a leader in medical technology integration. The modern Nurse in this city is expected to be proficient with electronic health records (EHR), telehealth platforms, and advanced monitoring systems. The integration of AI-driven diagnostic tools requires nurses to adapt their workflows continually. They serve as the final checkpoint for these technologies, interpreting data alerts and ensuring that technological outputs align with clinical judgment.</w:t>
      </w:r>
    </w:p>
    <w:bookmarkEnd w:id="24"/>
    <w:bookmarkStart w:id="25" w:name="mental-health-and-substance-abuse"/>
    <w:p>
      <w:pPr>
        <w:pStyle w:val="Heading2"/>
      </w:pPr>
      <w:r>
        <w:t xml:space="preserve">Mental Health and Substance Abuse</w:t>
      </w:r>
    </w:p>
    <w:p>
      <w:pPr>
        <w:pStyle w:val="FirstParagraph"/>
      </w:pPr>
      <w:r>
        <w:t xml:space="preserve">The opioid epidemic and rising rates of anxiety and depression have heavily impacted United States Los Angeles. Nurses are on the front lines of this crisis. In psychiatric units, addiction treatment centers, and general hospital wards, Nurses provide compassionate care to individuals struggling with substance use disorders.</w:t>
      </w:r>
    </w:p>
    <w:p>
      <w:pPr>
        <w:pStyle w:val="BodyText"/>
      </w:pPr>
      <w:r>
        <w:t xml:space="preserve">The research highlights that Nurse-led interventions in mental health settings improve patient outcomes significantly. Through motivational interviewing and harm reduction strategies, Nurses help patients navigate the path to recovery. Additionally, there is a growing emphasis on integrating behavioral health into primary care, requiring general Nurses to collaborate closely with psychologists and social workers.</w:t>
      </w:r>
    </w:p>
    <w:bookmarkEnd w:id="25"/>
    <w:bookmarkStart w:id="26" w:name="the-future-of-nursing-in-los-angeles"/>
    <w:p>
      <w:pPr>
        <w:pStyle w:val="Heading2"/>
      </w:pPr>
      <w:r>
        <w:t xml:space="preserve">The Future of Nursing in Los Angeles</w:t>
      </w:r>
    </w:p>
    <w:p>
      <w:pPr>
        <w:pStyle w:val="FirstParagraph"/>
      </w:pPr>
      <w:r>
        <w:t xml:space="preserve">Looking ahead, the role of the Nurse in United States Los Angeles is poised to expand further. There is a projected shortage of registered nurses due to an aging workforce and increased demand for services. To combat this, educational institutions across California are expanding nursing programs. Moreover, the scope of practice for Nurse Practitioners (NPs) continues to widen, allowing them to diagnose and prescribe medications independently in many settings.</w:t>
      </w:r>
    </w:p>
    <w:p>
      <w:pPr>
        <w:pStyle w:val="BodyText"/>
      </w:pPr>
      <w:r>
        <w:t xml:space="preserve">This expansion is crucial for Los Angeles, where primary care physician shortages are acute in rural and underserved urban areas. By empowering NPs to take on greater responsibilities, the healthcare system can improve access. Furthermore, there is a push for greater diversity within the nursing profession itself to better reflect the population of United States Los Angeles. Initiatives aimed at recruiting minority students into nursing programs are gaining traction as essential strategies for long-term health equity.</w:t>
      </w:r>
    </w:p>
    <w:bookmarkEnd w:id="26"/>
    <w:bookmarkStart w:id="27" w:name="conclusion"/>
    <w:p>
      <w:pPr>
        <w:pStyle w:val="Heading2"/>
      </w:pPr>
      <w:r>
        <w:t xml:space="preserve">Conclusion</w:t>
      </w:r>
    </w:p>
    <w:p>
      <w:pPr>
        <w:pStyle w:val="FirstParagraph"/>
      </w:pPr>
      <w:r>
        <w:t xml:space="preserve">In conclusion, the Nurse in United States Los Angeles operates at the intersection of complex medical needs, diverse cultural dynamics, and systemic challenges. They are not only caregivers but also advocates, educators, and innovators. The effectiveness of the healthcare system in this major American city is inextricably linked to the quality and quantity of its nursing workforce. Addressing burnout among Nurses through better staffing ratios and mental health support for healthcare workers is essential for sustaining this vital profession.</w:t>
      </w:r>
    </w:p>
    <w:p>
      <w:pPr>
        <w:pStyle w:val="BodyText"/>
      </w:pPr>
      <w:r>
        <w:t xml:space="preserve">As Los Angeles continues to grow, so too will the demands placed on its medical infrastructure. The evolution of the Nurse’s role—from bedside care to policy advocacy and technological integration—will define the future of public health in the region. It is imperative that policymakers, hospital administrators, and educational institutions continue to invest in nursing education and support systems. Only through such commitment can United States Los Angeles ensure that its Nursing workforce remains robust, resilient, and capable of meeting the diverse needs of its population.</w:t>
      </w:r>
    </w:p>
    <w:bookmarkEnd w:id="27"/>
    <w:bookmarkStart w:id="28" w:name="references"/>
    <w:p>
      <w:pPr>
        <w:pStyle w:val="Heading2"/>
      </w:pPr>
      <w:r>
        <w:t xml:space="preserve">References</w:t>
      </w:r>
    </w:p>
    <w:p>
      <w:pPr>
        <w:pStyle w:val="FirstParagraph"/>
      </w:pPr>
      <w:r>
        <w:rPr>
          <w:iCs/>
          <w:i/>
        </w:rPr>
        <w:t xml:space="preserve">Note: The following references are representative of the types of sources used in this research paper.</w:t>
      </w:r>
    </w:p>
    <w:p>
      <w:pPr>
        <w:numPr>
          <w:ilvl w:val="0"/>
          <w:numId w:val="1001"/>
        </w:numPr>
        <w:pStyle w:val="Compact"/>
      </w:pPr>
      <w:r>
        <w:t xml:space="preserve">CALCOMP (California Nursing Workforce Center). (2023). *Nursing Workforce Trends in Los Angeles County*.</w:t>
      </w:r>
    </w:p>
    <w:p>
      <w:pPr>
        <w:numPr>
          <w:ilvl w:val="0"/>
          <w:numId w:val="1001"/>
        </w:numPr>
        <w:pStyle w:val="Compact"/>
      </w:pPr>
      <w:r>
        <w:t xml:space="preserve">American Nurses Association. (2022). *The Impact of Cultural Competence on Patient Outcomes in Urban Settings*.</w:t>
      </w:r>
    </w:p>
    <w:p>
      <w:pPr>
        <w:numPr>
          <w:ilvl w:val="0"/>
          <w:numId w:val="1001"/>
        </w:numPr>
        <w:pStyle w:val="Compact"/>
      </w:pPr>
      <w:r>
        <w:t xml:space="preserve">Los Angeles County Department of Public Health. (2023). *Health Disparities Report: Socioeconomic Factors and Access to Care*.</w:t>
      </w:r>
    </w:p>
    <w:p>
      <w:pPr>
        <w:numPr>
          <w:ilvl w:val="0"/>
          <w:numId w:val="1001"/>
        </w:numPr>
        <w:pStyle w:val="Compact"/>
      </w:pPr>
      <w:r>
        <w:t xml:space="preserve">National Council of State Boards of Nursing. (2021). *Scope of Practice for Nurse Practitioners in California*.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Nurse in United States Los Angeles: A Comprehensive Research Paper</dc:title>
  <dc:creator/>
  <dc:language>en</dc:language>
  <cp:keywords/>
  <dcterms:created xsi:type="dcterms:W3CDTF">2026-07-30T02:25:39Z</dcterms:created>
  <dcterms:modified xsi:type="dcterms:W3CDTF">2026-07-30T02:25:39Z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