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18d7c481cd12b74aec727eac5881e739366f691"/>
    <w:p>
      <w:pPr>
        <w:pStyle w:val="Heading1"/>
      </w:pPr>
      <w:r>
        <w:t xml:space="preserve">The Role and Integration of the Occupational Therapist in DR Congo Kinshasa</w:t>
      </w:r>
    </w:p>
    <w:p>
      <w:pPr>
        <w:pStyle w:val="FirstParagraph"/>
      </w:pPr>
      <w:r>
        <w:rPr>
          <w:bCs/>
          <w:b/>
        </w:rPr>
        <w:t xml:space="preserve">Date:</w:t>
      </w:r>
      <w:r>
        <w:t xml:space="preserve"> </w:t>
      </w:r>
      <w:r>
        <w:t xml:space="preserve">October 26, 2023</w:t>
      </w:r>
    </w:p>
    <w:p>
      <w:pPr>
        <w:pStyle w:val="BodyText"/>
      </w:pPr>
      <w:r>
        <w:br/>
      </w:r>
    </w:p>
    <w:bookmarkStart w:id="20" w:name="abstract"/>
    <w:p>
      <w:pPr>
        <w:pStyle w:val="Heading2"/>
      </w:pPr>
      <w:r>
        <w:t xml:space="preserve">Abstract</w:t>
      </w:r>
    </w:p>
    <w:p>
      <w:pPr>
        <w:pStyle w:val="FirstParagraph"/>
      </w:pPr>
      <w:r>
        <w:t xml:space="preserve">This research paper examines the critical need for and current status of Occupational Therapist practices within the Democratic Republic of Congo, specifically focusing on Kinshasa. As DR Congo Kinshasa undergoes rapid urbanization and faces complex health challenges ranging from post-conflict rehabilitation to chronic disease management, there is a significant gap in specialized healthcare services dedicated to functional independence. This study argues that integrating an Occupational Therapist into the broader public health infrastructure of DR Congo Kinshasa is essential for holistic patient care. It explores the socio-economic barriers, educational deficits, and cultural opportunities that define the landscape for this emerging profession.</w:t>
      </w:r>
    </w:p>
    <w:bookmarkEnd w:id="20"/>
    <w:p>
      <w:pPr>
        <w:pStyle w:val="BodyText"/>
      </w:pPr>
      <w:r>
        <w:br/>
      </w:r>
    </w:p>
    <w:bookmarkStart w:id="21" w:name="introduction"/>
    <w:p>
      <w:pPr>
        <w:pStyle w:val="Heading2"/>
      </w:pPr>
      <w:r>
        <w:t xml:space="preserve">1. Introduction</w:t>
      </w:r>
    </w:p>
    <w:p>
      <w:pPr>
        <w:pStyle w:val="FirstParagraph"/>
      </w:pPr>
      <w:r>
        <w:t xml:space="preserve">In recent years, global health discourse has shifted significantly toward rehabilitation and community-based care. Within this paradigm, the Occupational Therapist plays a pivotal role by helping individuals across the lifespan regain independence in daily activities (occupations). However, the availability of such specialized services is unevenly distributed globally. In DR Congo Kinshasa, one of Africa’s largest megacities with over 15 million residents, healthcare systems are strained by historical instability and resource limitations. While traditional medical interventions often address acute physical ailments, they frequently overlook the long-term functional recovery required for patients with disabilities, stroke survivors, children with neurodevelopmental disorders like autism or cerebral palsy, and the elderly.</w:t>
      </w:r>
    </w:p>
    <w:p>
      <w:pPr>
        <w:pStyle w:val="BodyText"/>
      </w:pPr>
      <w:r>
        <w:t xml:space="preserve">The objective of this paper is to analyze how an Occupational Therapist can effectively serve the population of DR Congo Kinshasa. It highlights that understanding local cultural contexts is not just beneficial but mandatory for success. By bridging modern therapeutic techniques with local realities, DR Congo Kinshasa can build a more inclusive healthcare framework.</w:t>
      </w:r>
    </w:p>
    <w:bookmarkEnd w:id="21"/>
    <w:p>
      <w:pPr>
        <w:pStyle w:val="BodyText"/>
      </w:pPr>
      <w:r>
        <w:br/>
      </w:r>
    </w:p>
    <w:bookmarkStart w:id="22" w:name="X7ade2d20eee7b61264ca857844cf7e162ab0586"/>
    <w:p>
      <w:pPr>
        <w:pStyle w:val="Heading2"/>
      </w:pPr>
      <w:r>
        <w:t xml:space="preserve">2. The Healthcare Landscape in DR Congo Kinshasa</w:t>
      </w:r>
    </w:p>
    <w:p>
      <w:pPr>
        <w:pStyle w:val="FirstParagraph"/>
      </w:pPr>
      <w:r>
        <w:t xml:space="preserve">To understand the necessity of an Occupational Therapist in this setting, one must first assess the current health infrastructure of DR Congo Kinshasa. The capital city serves as both a medical hub for the nation and a destination for regional patients seeking treatment. Despite its status, public hospitals are often overcrowded underfunded, and lacking in specialized rehabilitation departments.</w:t>
      </w:r>
    </w:p>
    <w:p>
      <w:pPr>
        <w:pStyle w:val="BodyText"/>
      </w:pPr>
      <w:r>
        <w:t xml:space="preserve">The prevalence of disability in DR Congo Kinshasa is estimated to be high due to motor vehicle accidents (a major urban issue), conflicts in the eastern regions resulting in amputations and trauma, and a lack of preventative care leading to rising rates of non-communicable diseases such as diabetes and hypertension. For these patients, survival is often the first milestone; however, returning to work, school, or home life requires more than just surgical intervention—it requires rehabilitation. This is the precise domain where an Occupational Therapist excels.</w:t>
      </w:r>
    </w:p>
    <w:bookmarkEnd w:id="22"/>
    <w:bookmarkStart w:id="26" w:name="X07610a9769683c81e9a9b21775dca83162467ea"/>
    <w:p>
      <w:pPr>
        <w:pStyle w:val="Heading2"/>
      </w:pPr>
      <w:r>
        <w:t xml:space="preserve">3. Core Functions of an Occupational Therapist in Urban Kinshasa</w:t>
      </w:r>
    </w:p>
    <w:p>
      <w:pPr>
        <w:pStyle w:val="FirstParagraph"/>
      </w:pPr>
      <w:r>
        <w:t xml:space="preserve">The role of the Occupational Therapist in DR Congo Kinshasa differs slightly from Western models due to resource availability and cultural norms. Key areas of focus include:</w:t>
      </w:r>
    </w:p>
    <w:bookmarkStart w:id="23" w:name="Xb54074f73fa8c183bcd3c8aff73578bdba6e0cf"/>
    <w:p>
      <w:pPr>
        <w:pStyle w:val="Heading3"/>
      </w:pPr>
      <w:r>
        <w:t xml:space="preserve">A. Neurological Rehabilitation (Stroke and Trauma)</w:t>
      </w:r>
    </w:p>
    <w:p>
      <w:pPr>
        <w:pStyle w:val="FirstParagraph"/>
      </w:pPr>
      <w:r>
        <w:t xml:space="preserve">Stroke victims in DR Congo Kinshasa often require intensive therapy to relearn basic self-care tasks such as eating, dressing, and bathing. An Occupational Therapist designs adaptive strategies using low-cost or improvised tools suited to the local environment. For instance, modifying household items to assist with grip strength becomes a practical application of occupational therapy principles.</w:t>
      </w:r>
    </w:p>
    <w:bookmarkEnd w:id="23"/>
    <w:bookmarkStart w:id="24" w:name="b.-pediatric-developmental-support"/>
    <w:p>
      <w:pPr>
        <w:pStyle w:val="Heading3"/>
      </w:pPr>
      <w:r>
        <w:t xml:space="preserve">B. Pediatric Developmental Support</w:t>
      </w:r>
    </w:p>
    <w:p>
      <w:pPr>
        <w:pStyle w:val="FirstParagraph"/>
      </w:pPr>
      <w:r>
        <w:t xml:space="preserve">In Kinshasa's dense urban neighborhoods, access to early intervention services is scarce for children with developmental delays or autism spectrum disorders. An Occupational Therapist can work closely with families and teachers to create sensory-friendly environments within the home and classroom settings. By training parents on how to facilitate play-based learning, the therapist ensures that therapeutic benefits continue outside clinical hours.</w:t>
      </w:r>
    </w:p>
    <w:bookmarkEnd w:id="24"/>
    <w:bookmarkStart w:id="25" w:name="c.-vocational-rehabilitation"/>
    <w:p>
      <w:pPr>
        <w:pStyle w:val="Heading3"/>
      </w:pPr>
      <w:r>
        <w:t xml:space="preserve">C. Vocational Rehabilitation</w:t>
      </w:r>
    </w:p>
    <w:p>
      <w:pPr>
        <w:pStyle w:val="FirstParagraph"/>
      </w:pPr>
      <w:r>
        <w:t xml:space="preserve">Economic participation is a vital component of social integration in DR Congo Kinshasa. Many individuals with physical or cognitive disabilities face stigma and employment barriers. An Occupational Therapist conducts job analyses and workplace modifications to enable these individuals to contribute economically. This not only improves individual livelihoods but also strengthens the local economy.</w:t>
      </w:r>
    </w:p>
    <w:bookmarkEnd w:id="25"/>
    <w:bookmarkEnd w:id="26"/>
    <w:bookmarkStart w:id="27" w:name="X2ba06cc7beec737e457dddfe0065952f2524730"/>
    <w:p>
      <w:pPr>
        <w:pStyle w:val="Heading2"/>
      </w:pPr>
      <w:r>
        <w:t xml:space="preserve">4. Cultural Adaptation and Community Engagement</w:t>
      </w:r>
    </w:p>
    <w:p>
      <w:pPr>
        <w:pStyle w:val="FirstParagraph"/>
      </w:pPr>
      <w:r>
        <w:t xml:space="preserve">A successful model for an Occupational Therapist operating in DR Congo Kinshasa must be deeply rooted in community trust. In Congolese culture, health is often viewed through a collective lens rather than an individualistic one. Therefore, interventions cannot focus solely on the patient; they must involve the family unit.</w:t>
      </w:r>
    </w:p>
    <w:p>
      <w:pPr>
        <w:pStyle w:val="BodyText"/>
      </w:pPr>
      <w:r>
        <w:t xml:space="preserve">Furthermore, language barriers exist even within French-speaking Kinshasa due to local dialects like Kituba or Lingala. An Occupational Therapist must be fluent in these languages or work alongside cultural liaisons to ensure that therapeutic instructions are understood and respected. Building rapport with community leaders, religious figures, and traditional healers is also crucial for referrals and destigmatizing mental health issues often addressed through occupational engagement.</w:t>
      </w:r>
    </w:p>
    <w:bookmarkEnd w:id="27"/>
    <w:bookmarkStart w:id="28" w:name="challenges-and-barriers"/>
    <w:p>
      <w:pPr>
        <w:pStyle w:val="Heading2"/>
      </w:pPr>
      <w:r>
        <w:t xml:space="preserve">5. Challenges and Barriers</w:t>
      </w:r>
    </w:p>
    <w:p>
      <w:pPr>
        <w:pStyle w:val="FirstParagraph"/>
      </w:pPr>
      <w:r>
        <w:t xml:space="preserve">The implementation of Occupational Therapy in DR Congo Kinshasa faces significant hurdles. Firstly, there is a scarcity of formal academic programs training local Occupational Therapists. Most professionals are either expatriates or locally trained nurses who have undergone short-term certification courses rather than degree-level education. This creates a sustainability challenge.</w:t>
      </w:r>
    </w:p>
    <w:p>
      <w:pPr>
        <w:pStyle w:val="BodyText"/>
      </w:pPr>
      <w:r>
        <w:t xml:space="preserve">Secondly, economic constraints mean that many families in DR Congo Kinshasa cannot afford private therapy sessions. Public funding for rehabilitation is minimal. Consequently, an Occupational Therapist must advocate for cost-effective solutions and lobby the Ministry of Health to recognize and fund these services as essential components of primary care.</w:t>
      </w:r>
    </w:p>
    <w:p>
      <w:pPr>
        <w:pStyle w:val="BodyText"/>
      </w:pPr>
      <w:r>
        <w:t xml:space="preserve">Thirdly, infrastructure issues such as unreliable electricity and poor transportation networks can hinder the delivery of consistent care. Mobile health initiatives may be necessary to bring Occupational Therapy directly into neighborhoods across Kinshasa.</w:t>
      </w:r>
    </w:p>
    <w:bookmarkEnd w:id="28"/>
    <w:bookmarkStart w:id="29" w:name="recommendations-for-implementation"/>
    <w:p>
      <w:pPr>
        <w:pStyle w:val="Heading2"/>
      </w:pPr>
      <w:r>
        <w:t xml:space="preserve">6. Recommendations for Implementation</w:t>
      </w:r>
    </w:p>
    <w:p>
      <w:pPr>
        <w:pStyle w:val="FirstParagraph"/>
      </w:pPr>
      <w:r>
        <w:t xml:space="preserve">To effectively integrate an Occupational Therapist into DR Congo Kinshasa, several strategic actions are recommended:</w:t>
      </w:r>
    </w:p>
    <w:p>
      <w:pPr>
        <w:numPr>
          <w:ilvl w:val="0"/>
          <w:numId w:val="1001"/>
        </w:numPr>
        <w:pStyle w:val="Compact"/>
      </w:pPr>
      <w:r>
        <w:rPr>
          <w:bCs/>
          <w:b/>
        </w:rPr>
        <w:t xml:space="preserve">Educational Partnerships:</w:t>
      </w:r>
      <w:r>
        <w:t xml:space="preserve"> </w:t>
      </w:r>
      <w:r>
        <w:t xml:space="preserve">Collaborate with local universities to establish accredited Occupational Therapy degree programs. This will ensure a steady pipeline of qualified professionals.</w:t>
      </w:r>
    </w:p>
    <w:p>
      <w:pPr>
        <w:numPr>
          <w:ilvl w:val="0"/>
          <w:numId w:val="1001"/>
        </w:numPr>
        <w:pStyle w:val="Compact"/>
      </w:pPr>
      <w:r>
        <w:rPr>
          <w:bCs/>
          <w:b/>
        </w:rPr>
        <w:t xml:space="preserve">Pilot Programs:</w:t>
      </w:r>
      <w:r>
        <w:t xml:space="preserve"> </w:t>
      </w:r>
      <w:r>
        <w:t xml:space="preserve">Launch pilot projects in major public hospitals in Kinshasa, such as Hôpital Général de Référence de la Gombe, to demonstrate the cost-benefit analysis of rehabilitation services.</w:t>
      </w:r>
    </w:p>
    <w:p>
      <w:pPr>
        <w:numPr>
          <w:ilvl w:val="0"/>
          <w:numId w:val="1001"/>
        </w:numPr>
        <w:pStyle w:val="Compact"/>
      </w:pPr>
      <w:r>
        <w:rPr>
          <w:bCs/>
          <w:b/>
        </w:rPr>
        <w:t xml:space="preserve">Cultural Training:</w:t>
      </w:r>
      <w:r>
        <w:t xml:space="preserve"> </w:t>
      </w:r>
      <w:r>
        <w:t xml:space="preserve">Develop curricula that emphasize cross-cultural communication and community-based participatory research methods.</w:t>
      </w:r>
    </w:p>
    <w:p>
      <w:pPr>
        <w:numPr>
          <w:ilvl w:val="0"/>
          <w:numId w:val="1001"/>
        </w:numPr>
        <w:pStyle w:val="Compact"/>
      </w:pPr>
      <w:r>
        <w:rPr>
          <w:bCs/>
          <w:b/>
        </w:rPr>
        <w:t xml:space="preserve">National Policy Advocacy:</w:t>
      </w:r>
      <w:r>
        <w:t xml:space="preserve"> </w:t>
      </w:r>
      <w:r>
        <w:t xml:space="preserve">Work with NGOs and international bodies to influence national health policy, ensuring that rehabilitation is included in the Universal Health Coverage (UHC) agenda for DR Congo Kinshasa.</w:t>
      </w:r>
    </w:p>
    <w:bookmarkEnd w:id="29"/>
    <w:p>
      <w:pPr>
        <w:pStyle w:val="FirstParagraph"/>
      </w:pPr>
      <w:r>
        <w:br/>
      </w:r>
    </w:p>
    <w:bookmarkStart w:id="30" w:name="conclusion"/>
    <w:p>
      <w:pPr>
        <w:pStyle w:val="Heading2"/>
      </w:pPr>
      <w:r>
        <w:t xml:space="preserve">7. Conclusion</w:t>
      </w:r>
    </w:p>
    <w:p>
      <w:pPr>
        <w:pStyle w:val="FirstParagraph"/>
      </w:pPr>
      <w:r>
        <w:t xml:space="preserve">The integration of an Occupational Therapist into the healthcare system of DR Congo Kinshasa represents a transformative opportunity for public health. While challenges related to infrastructure, education, and funding are substantial, they are not insurmountable. By adapting therapeutic techniques to the local context and engaging deeply with the community structure in DR Congo Kinshasa, Occupational Therapists can profoundly improve the quality of life for millions of citizens.</w:t>
      </w:r>
    </w:p>
    <w:p>
      <w:pPr>
        <w:pStyle w:val="BodyText"/>
      </w:pPr>
      <w:r>
        <w:t xml:space="preserve">Ultimately, empowering individuals to perform their daily occupations is a fundamental human right. For DR Congo Kinshasa, investing in this specialized profession is not merely a medical necessity but a social imperative that fosters dignity, independence, and economic resilience. As the city continues to develop, the inclusion of comprehensive rehabilitation services led by skilled Occupational Therapists will be key to building a healthy and inclusive society.</w:t>
      </w:r>
    </w:p>
    <w:bookmarkEnd w:id="30"/>
    <w:p>
      <w:pPr>
        <w:pStyle w:val="BodyText"/>
      </w:pPr>
      <w:r>
        <w:br/>
      </w:r>
    </w:p>
    <w:p>
      <w:pPr>
        <w:pStyle w:val="BodyText"/>
      </w:pPr>
      <w:r>
        <w:rPr>
          <w:iCs/>
          <w:i/>
        </w:rPr>
        <w:t xml:space="preserve">End of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Integration of the Occupational Therapist in DR Congo Kinshasa</dc:title>
  <dc:creator/>
  <dc:language>en</dc:language>
  <cp:keywords/>
  <dcterms:created xsi:type="dcterms:W3CDTF">2026-07-29T16:01:40Z</dcterms:created>
  <dcterms:modified xsi:type="dcterms:W3CDTF">2026-07-29T16:01:40Z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