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Nigeria,</w:t>
      </w:r>
      <w:r>
        <w:t xml:space="preserve"> </w:t>
      </w:r>
      <w:r>
        <w:t xml:space="preserve">Lagos</w:t>
      </w:r>
    </w:p>
    <w:bookmarkStart w:id="28" w:name="X6dc789361d1fee70874a0b70f9621facb95c948"/>
    <w:p>
      <w:pPr>
        <w:pStyle w:val="Heading1"/>
      </w:pPr>
      <w:r>
        <w:t xml:space="preserve">The Role and Future of the Occupational Therapist in Nigeria, Lagos</w:t>
      </w:r>
    </w:p>
    <w:p>
      <w:pPr>
        <w:pStyle w:val="FirstParagraph"/>
      </w:pPr>
      <w:r>
        <w:rPr>
          <w:bCs/>
          <w:b/>
        </w:rPr>
        <w:t xml:space="preserve">Date:</w:t>
      </w:r>
      <w:r>
        <w:t xml:space="preserve"> </w:t>
      </w:r>
      <w:r>
        <w:t xml:space="preserve">October 2023</w:t>
      </w:r>
      <w:r>
        <w:br/>
      </w:r>
      <w:r>
        <w:rPr>
          <w:bCs/>
          <w:b/>
        </w:rPr>
        <w:t xml:space="preserve">Jurisdiction:</w:t>
      </w:r>
      <w:r>
        <w:t xml:space="preserve">Lagos State, Nigeria</w:t>
      </w:r>
    </w:p>
    <w:bookmarkStart w:id="20" w:name="abstract"/>
    <w:p>
      <w:pPr>
        <w:pStyle w:val="Heading2"/>
      </w:pPr>
      <w:r>
        <w:t xml:space="preserve">Abstract</w:t>
      </w:r>
    </w:p>
    <w:p>
      <w:pPr>
        <w:pStyle w:val="FirstParagraph"/>
      </w:pPr>
      <w:r>
        <w:t xml:space="preserve">This research paper examines the critical and evolving role of the Occupational Therapist within the healthcare framework of Lagos, Nigeria. As one of Africa's most populous and economically vibrant cities, Lagos presents a unique intersection of high accident rates, rising chronic disease prevalence, and infrastructural challenges that directly impact human function. This document explores how Occupational Therapists contribute to rehabilitation in this specific context, addressing the gap between medical survival and functional independence. By analyzing current healthcare disparities, the impact of road traffic accidents on motor function, and the growing burden of non-communicable diseases in Lagos State, this paper argues for the formal integration and expanded recognition of Occupational Therapy as a pillar of modern Nigerian public health.</w:t>
      </w:r>
    </w:p>
    <w:bookmarkEnd w:id="20"/>
    <w:bookmarkStart w:id="21" w:name="introduction"/>
    <w:p>
      <w:pPr>
        <w:pStyle w:val="Heading2"/>
      </w:pPr>
      <w:r>
        <w:t xml:space="preserve">Introduction</w:t>
      </w:r>
    </w:p>
    <w:p>
      <w:pPr>
        <w:pStyle w:val="FirstParagraph"/>
      </w:pPr>
      <w:r>
        <w:t xml:space="preserve">The definition of health by the World Health Organization extends beyond the mere absence of disease to include a state of complete physical, mental, and social well-being. In this context, the Occupational Therapist serves as a vital bridge between clinical treatment and daily living. An Occupational Therapist is not merely a medical practitioner but a facilitator of human activity, enabling individuals to participate fully in the occupations that give meaning and purpose to their lives.</w:t>
      </w:r>
    </w:p>
    <w:p>
      <w:pPr>
        <w:pStyle w:val="BodyText"/>
      </w:pPr>
      <w:r>
        <w:t xml:space="preserve">In Nigeria, particularly within the dynamic urban landscape of Lagos State, the demand for such specialized care is outstripping supply. Lagos State serves as the economic nerve center of West Africa. However, this rapid urbanization has led to significant public health challenges. From severe road traffic accidents on major arterial roads like the Lagos-Ibadan Expressway to the rising incidence of stroke and diabetes among an aging population, the physical and cognitive needs of residents are complex. This research paper aims to elucidate how an Occupational Therapist can mitigate these impacts specifically within the Nigerian Lagos context, advocating for policy changes that recognize their necessity.</w:t>
      </w:r>
    </w:p>
    <w:bookmarkEnd w:id="21"/>
    <w:bookmarkStart w:id="22" w:name="Xfe9f47397dc8a4c85183da55143f8eff58ca144"/>
    <w:p>
      <w:pPr>
        <w:pStyle w:val="Heading2"/>
      </w:pPr>
      <w:r>
        <w:t xml:space="preserve">The Epidemiological Context in Lagos State</w:t>
      </w:r>
    </w:p>
    <w:p>
      <w:pPr>
        <w:pStyle w:val="FirstParagraph"/>
      </w:pPr>
      <w:r>
        <w:t xml:space="preserve">To understand the necessity of an Occupational Therapist in Nigeria, one must first analyze the health profile of Lagos. The city faces a "double burden" of disease. On one hand, trauma remains a leading cause of morbidity and mortality. Road traffic accidents are frequent due to high vehicle density and infrastructure strains. Survivors often suffer from traumatic brain injuries, spinal cord injuries, or limb amputations that render them unable to perform basic activities of daily living (ADLs), such as dressing, feeding, or mobility.</w:t>
      </w:r>
    </w:p>
    <w:p>
      <w:pPr>
        <w:pStyle w:val="BodyText"/>
      </w:pPr>
      <w:r>
        <w:t xml:space="preserve">On the other hand, there is a rapid epidemiological transition toward non-communicable diseases. Hypertension and diabetes are prevalent in Lagos due to dietary shifts and sedentary lifestyles associated with urban living. Stroke remains a leading cause of long-term disability among adults in Nigeria. For these patients, survival is only the first step; the ability to relearn how to walk, speak, or care for oneself is essential for dignity and economic productivity. This is precisely the domain of the Occupational Therapist.</w:t>
      </w:r>
    </w:p>
    <w:bookmarkEnd w:id="22"/>
    <w:bookmarkStart w:id="23" w:name="Xdb2d39b70f9a2347e02ad2b7e50eb1ee8f3986c"/>
    <w:p>
      <w:pPr>
        <w:pStyle w:val="Heading2"/>
      </w:pPr>
      <w:r>
        <w:t xml:space="preserve">The Role of the Occupational Therapist in Rehabilitation</w:t>
      </w:r>
    </w:p>
    <w:p>
      <w:pPr>
        <w:pStyle w:val="FirstParagraph"/>
      </w:pPr>
      <w:r>
        <w:t xml:space="preserve">In many hospitals across Nigeria Lagos, medical interventions stabilize patients, but follow-up rehabilitation is often lacking or fragmented. An Occupational Therapist fills this void by focusing on functional outcomes. Unlike physical therapists who may focus primarily on strength and range of motion, an Occupational Therapist looks at the "whole person" within their environment.</w:t>
      </w:r>
    </w:p>
    <w:p>
      <w:pPr>
        <w:pStyle w:val="BodyText"/>
      </w:pPr>
      <w:r>
        <w:rPr>
          <w:bCs/>
          <w:b/>
        </w:rPr>
        <w:t xml:space="preserve">1. Restoring Activities of Daily Living (ADLs):</w:t>
      </w:r>
      <w:r>
        <w:br/>
      </w:r>
      <w:r>
        <w:t xml:space="preserve">For a stroke survivor in Lagos, regaining the ability to hold a spoon or dress independently is crucial for reducing caregiver burden. Occupational Therapists assess these deficits and provide adaptive strategies and equipment, ensuring that patients can maintain independence at home.</w:t>
      </w:r>
    </w:p>
    <w:p>
      <w:pPr>
        <w:pStyle w:val="BodyText"/>
      </w:pPr>
      <w:r>
        <w:rPr>
          <w:bCs/>
          <w:b/>
        </w:rPr>
        <w:t xml:space="preserve">2. Pediatric Developmental Support:</w:t>
      </w:r>
      <w:r>
        <w:br/>
      </w:r>
      <w:r>
        <w:t xml:space="preserve">With the high birth rate in Lagos State, there is a significant need for early intervention services. Children with cerebral palsy, autism spectrum disorder, or developmental delays require specialized therapy to develop fine motor skills and sensory processing abilities necessary for school attendance and social integration.</w:t>
      </w:r>
    </w:p>
    <w:p>
      <w:pPr>
        <w:pStyle w:val="BodyText"/>
      </w:pPr>
      <w:r>
        <w:rPr>
          <w:bCs/>
          <w:b/>
        </w:rPr>
        <w:t xml:space="preserve">3. Mental Health Integration:</w:t>
      </w:r>
      <w:r>
        <w:br/>
      </w:r>
      <w:r>
        <w:t xml:space="preserve">Urban stress in Lagos is high. Occupational Therapists play a growing role in mental health rehabilitation, helping individuals with anxiety, depression, or post-traumatic stress disorder to restructure their daily routines and regain purposeful activity.</w:t>
      </w:r>
    </w:p>
    <w:bookmarkEnd w:id="23"/>
    <w:bookmarkStart w:id="24" w:name="X756fe08299c2b9be881c1310e579c913428f4be"/>
    <w:p>
      <w:pPr>
        <w:pStyle w:val="Heading2"/>
      </w:pPr>
      <w:r>
        <w:t xml:space="preserve">Challenges and Barriers to Implementation</w:t>
      </w:r>
    </w:p>
    <w:p>
      <w:pPr>
        <w:pStyle w:val="FirstParagraph"/>
      </w:pPr>
      <w:r>
        <w:t xml:space="preserve">Despite the clear need for an Occupational Therapist in Nigeria Lagos, several systemic barriers persist. First is the issue of awareness. Both the public and other healthcare professionals often confuse Occupational Therapy with physical therapy or casual labor. This leads to under-referral of patients who could benefit significantly from these services.</w:t>
      </w:r>
    </w:p>
    <w:p>
      <w:pPr>
        <w:pStyle w:val="BodyText"/>
      </w:pPr>
      <w:r>
        <w:t xml:space="preserve">Secondly, there is a shortage of trained personnel and educational infrastructure specifically focused on occupational therapy within the state’s tertiary institutions relative to the population size. Thirdly, insurance coverage for rehabilitation services in Nigeria is limited. Most health insurance plans focus on acute medical care rather than long-term functional recovery. This places the financial burden of hiring an Occupational Therapist directly on patients, who may otherwise resort to unqualified traditional healers due to cost.</w:t>
      </w:r>
    </w:p>
    <w:bookmarkEnd w:id="24"/>
    <w:bookmarkStart w:id="25" w:name="X1fa28386610ff2b724114ae5c8b64a7d65d3e14"/>
    <w:p>
      <w:pPr>
        <w:pStyle w:val="Heading2"/>
      </w:pPr>
      <w:r>
        <w:t xml:space="preserve">Policy Recommendations and Future Outlook</w:t>
      </w:r>
    </w:p>
    <w:p>
      <w:pPr>
        <w:pStyle w:val="FirstParagraph"/>
      </w:pPr>
      <w:r>
        <w:t xml:space="preserve">To fully leverage the potential of an Occupational Therapist in Nigeria Lagos, several strategic actions are required. The Lagos State Ministry of Health must integrate Occupational Therapy into the primary healthcare network. This ensures that rehabilitation is accessible not just in major centers like Ikeja or Apapa, but also in local communities across the mainland and island.</w:t>
      </w:r>
    </w:p>
    <w:p>
      <w:pPr>
        <w:pStyle w:val="BodyText"/>
      </w:pPr>
      <w:r>
        <w:t xml:space="preserve">Furthermore, advocacy for comprehensive health insurance coverage must include rehabilitation services. Recognizing that functional independence reduces long-term economic dependence on families and the state makes occupational therapy a cost-effective public health intervention. Educational institutions in Nigeria should be encouraged to expand curricula for Occupational Therapy to meet demand, while professional bodies must engage in continuous public education campaigns.</w:t>
      </w:r>
    </w:p>
    <w:bookmarkEnd w:id="25"/>
    <w:bookmarkStart w:id="26" w:name="conclusion"/>
    <w:p>
      <w:pPr>
        <w:pStyle w:val="Heading2"/>
      </w:pPr>
      <w:r>
        <w:t xml:space="preserve">Conclusion</w:t>
      </w:r>
    </w:p>
    <w:p>
      <w:pPr>
        <w:pStyle w:val="FirstParagraph"/>
      </w:pPr>
      <w:r>
        <w:t xml:space="preserve">In conclusion, the integration of the Occupational Therapist into the healthcare system of Nigeria Lagos is not merely a luxury but a necessity for holistic development. As Lagos continues to grow as an economic hub, its workforce and citizenry require robust mechanisms to recover from trauma and manage chronic conditions effectively. The Occupational Therapist provides these mechanisms by focusing on function, independence, and quality of life.</w:t>
      </w:r>
    </w:p>
    <w:p>
      <w:pPr>
        <w:pStyle w:val="BodyText"/>
      </w:pPr>
      <w:r>
        <w:t xml:space="preserve">By addressing the specific epidemiological challenges of road accidents, stroke, and developmental disorders in Lagos State through specialized occupational therapy interventions, Nigeria can move closer to achieving universal health coverage that truly encompasses functional well-being. It is imperative that policymakers, healthcare providers in Nigeria Lagos, and society at large recognize the unique value an Occupational Therapist brings to the table. Only then can we build a resilient healthcare system that supports every citizen in living a purposeful and productive life.</w:t>
      </w:r>
    </w:p>
    <w:bookmarkEnd w:id="26"/>
    <w:bookmarkStart w:id="27" w:name="references-indicative"/>
    <w:p>
      <w:pPr>
        <w:pStyle w:val="Heading2"/>
      </w:pPr>
      <w:r>
        <w:t xml:space="preserve">References (Indicative)</w:t>
      </w:r>
    </w:p>
    <w:p>
      <w:pPr>
        <w:numPr>
          <w:ilvl w:val="0"/>
          <w:numId w:val="1001"/>
        </w:numPr>
        <w:pStyle w:val="Compact"/>
      </w:pPr>
      <w:r>
        <w:t xml:space="preserve">Lagos State Ministry of Health Annual Reports on Public Health.</w:t>
      </w:r>
    </w:p>
    <w:p>
      <w:pPr>
        <w:numPr>
          <w:ilvl w:val="0"/>
          <w:numId w:val="1001"/>
        </w:numPr>
        <w:pStyle w:val="Compact"/>
      </w:pPr>
      <w:r>
        <w:t xml:space="preserve">National Bureau of Statistics, Nigeria: Demographic and Health Data.</w:t>
      </w:r>
    </w:p>
    <w:p>
      <w:pPr>
        <w:numPr>
          <w:ilvl w:val="0"/>
          <w:numId w:val="1001"/>
        </w:numPr>
        <w:pStyle w:val="Compact"/>
      </w:pPr>
      <w:r>
        <w:t xml:space="preserve">Fitzpatrick, C. et al. "The state of occupational therapy in Africa." Journal of Occupational Therapy, Africa.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the Occupational Therapist in Nigeria, Lagos</dc:title>
  <dc:creator/>
  <dc:language>en</dc:language>
  <cp:keywords/>
  <dcterms:created xsi:type="dcterms:W3CDTF">2026-07-29T20:53:30Z</dcterms:created>
  <dcterms:modified xsi:type="dcterms:W3CDTF">2026-07-29T20:53:30Z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