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Australia</w:t>
      </w:r>
      <w:r>
        <w:t xml:space="preserve"> </w:t>
      </w:r>
      <w:r>
        <w:t xml:space="preserve">Melbourne:</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31" w:name="Xff9cca66980a683d9bd0d1a8fd8e2bcebf0037e"/>
    <w:p>
      <w:pPr>
        <w:pStyle w:val="Heading1"/>
      </w:pPr>
      <w:r>
        <w:t xml:space="preserve">The Role and Impact of the Oceanographer in Australia Melbourne: A Comprehensive Research Paper</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Environmental Science, University of Melbourne</w:t>
      </w:r>
      <w:r>
        <w:br/>
      </w:r>
    </w:p>
    <w:p>
      <w:pPr>
        <w:pStyle w:val="BodyText"/>
      </w:pPr>
      <w:r>
        <w:t xml:space="preserve">From:R research Analyst</w:t>
      </w:r>
    </w:p>
    <w:bookmarkStart w:id="20" w:name="abstract"/>
    <w:p>
      <w:pPr>
        <w:pStyle w:val="Heading2"/>
      </w:pPr>
      <w:r>
        <w:t xml:space="preserve">Abstract</w:t>
      </w:r>
    </w:p>
    <w:p>
      <w:pPr>
        <w:pStyle w:val="FirstParagraph"/>
      </w:pPr>
      <w:r>
        <w:t xml:space="preserve">This research paper explores the critical role that the oceanographer plays within the scientific and environmental landscape of Australia, with a specific focus on Melbourne. As a coastal city situated on Port Phillip Bay and facing the Southern Ocean, Melbourne presents unique hydrological challenges and opportunities. The document examines how professional oceanographers in this region contribute to climate modeling, marine biodiversity conservation, pollution control, and urban coastal management. By analyzing current initiatives by institutions such as CSIRO Marine and Atmospheric Research in Melbourne facilities (such as the Commonwealth Scientific and Industrial Research Organisation’s Victorian Node) local universities like the University of Melbourne’s Department of Earth Sciences, we illustrate how oceanographic research directly informs public policy and environmental sustainability in southeastern Australia.</w:t>
      </w:r>
    </w:p>
    <w:bookmarkEnd w:id="20"/>
    <w:bookmarkStart w:id="21" w:name="introduction"/>
    <w:p>
      <w:pPr>
        <w:pStyle w:val="Heading2"/>
      </w:pPr>
      <w:r>
        <w:t xml:space="preserve">1. Introduction</w:t>
      </w:r>
    </w:p>
    <w:p>
      <w:pPr>
        <w:pStyle w:val="FirstParagraph"/>
      </w:pPr>
      <w:r>
        <w:t xml:space="preserve">The intersection of human settlement and marine environments is increasingly complex in the Anthropocene era. Nowhere is this more evident than in</w:t>
      </w:r>
      <w:r>
        <w:t xml:space="preserve"> </w:t>
      </w:r>
      <w:r>
        <w:rPr>
          <w:bCs/>
          <w:b/>
        </w:rPr>
        <w:t xml:space="preserve">Australia Melbourne</w:t>
      </w:r>
      <w:r>
        <w:t xml:space="preserve">, a major metropolitan hub located on the shores of Port Phillip Bay, which connects to the vast Southern Ocean. The city’s reliance on its coastal ecosystems for recreation, tourism, fisheries, and climate regulation makes it a focal point for marine scientific inquiry. Central to these efforts is the professional discipline of oceanography.</w:t>
      </w:r>
    </w:p>
    <w:p>
      <w:pPr>
        <w:pStyle w:val="BodyText"/>
      </w:pPr>
      <w:r>
        <w:t xml:space="preserve">An</w:t>
      </w:r>
      <w:r>
        <w:t xml:space="preserve"> </w:t>
      </w:r>
      <w:r>
        <w:rPr>
          <w:bCs/>
          <w:b/>
        </w:rPr>
        <w:t xml:space="preserve">Oceanographer</w:t>
      </w:r>
      <w:r>
        <w:t xml:space="preserve"> </w:t>
      </w:r>
      <w:r>
        <w:t xml:space="preserve">is a scientist who studies the physical and biological aspects of the ocean. In the context of</w:t>
      </w:r>
      <w:r>
        <w:t xml:space="preserve"> </w:t>
      </w:r>
      <w:r>
        <w:rPr>
          <w:bCs/>
          <w:b/>
        </w:rPr>
        <w:t xml:space="preserve">Australia Melbourne</w:t>
      </w:r>
      <w:r>
        <w:t xml:space="preserve">, this role has evolved from traditional hydrographic surveying to include complex interdisciplinary work involving climate change mitigation, marine chemistry, and acoustic ecology. This paper argues that the deployment of specialized oceanographic expertise in Melbourne is not merely academic but essential for the ecological survival and economic stability of the region.</w:t>
      </w:r>
    </w:p>
    <w:bookmarkEnd w:id="21"/>
    <w:bookmarkStart w:id="22" w:name="X9d7e29a4e0cba9ccf9bd8e578f55c421aa7f2a7"/>
    <w:p>
      <w:pPr>
        <w:pStyle w:val="Heading2"/>
      </w:pPr>
      <w:r>
        <w:t xml:space="preserve">2. The Geographic Context: Port Phillip Bay and the Southern Ocean</w:t>
      </w:r>
    </w:p>
    <w:p>
      <w:pPr>
        <w:pStyle w:val="FirstParagraph"/>
      </w:pPr>
      <w:r>
        <w:t xml:space="preserve">To understand why an</w:t>
      </w:r>
      <w:r>
        <w:t xml:space="preserve"> </w:t>
      </w:r>
      <w:r>
        <w:rPr>
          <w:bCs/>
          <w:b/>
        </w:rPr>
        <w:t xml:space="preserve">Oceanographer</w:t>
      </w:r>
      <w:r>
        <w:t xml:space="preserve"> </w:t>
      </w:r>
      <w:r>
        <w:t xml:space="preserve">is vital to</w:t>
      </w:r>
      <w:r>
        <w:t xml:space="preserve"> </w:t>
      </w:r>
      <w:r>
        <w:rPr>
          <w:bCs/>
          <w:b/>
        </w:rPr>
        <w:t xml:space="preserve">Australia Melbourne</w:t>
      </w:r>
      <w:r>
        <w:t xml:space="preserve">, one must first understand its unique geography. Port Phillip Bay is a large, shallow tidal bay that serves as a natural harbor for Melbourne. Its semi-enclosed nature makes it particularly susceptible to pollution accumulation and thermal stratification issues compared to open-ocean environments. Furthermore, the bay’s outflow connects directly to the turbulent waters of the Southern Ocean, which influences global climate patterns.</w:t>
      </w:r>
    </w:p>
    <w:p>
      <w:pPr>
        <w:pStyle w:val="BodyText"/>
      </w:pPr>
      <w:r>
        <w:t xml:space="preserve">The oceanographers working in this region must account for complex tidal flows, sediment dynamics, and freshwater inputs from major river systems such as the Yarra River. These factors create a unique microclimate within the bay that requires constant monitoring. The shallow depth of Port Phillip Bay means that it heats up rapidly during summer months, leading to algal blooms and hypoxia (low oxygen levels), phenomena that require precise oceanographic modeling to predict and mitigate.</w:t>
      </w:r>
    </w:p>
    <w:bookmarkEnd w:id="22"/>
    <w:bookmarkStart w:id="26" w:name="Xc6abef7beb40b3661f9f2f6e38642f3854cf5b3"/>
    <w:p>
      <w:pPr>
        <w:pStyle w:val="Heading2"/>
      </w:pPr>
      <w:r>
        <w:t xml:space="preserve">3. Key Contributions of the Oceanographer in Melbourne</w:t>
      </w:r>
    </w:p>
    <w:bookmarkStart w:id="23" w:name="X0973aeb3d87f51e30ad7590820b800aa68fdcfe"/>
    <w:p>
      <w:pPr>
        <w:pStyle w:val="Heading3"/>
      </w:pPr>
      <w:r>
        <w:t xml:space="preserve">3.1 Climate Change Modeling and Sea-Level Rise</w:t>
      </w:r>
    </w:p>
    <w:p>
      <w:pPr>
        <w:pStyle w:val="FirstParagraph"/>
      </w:pPr>
      <w:r>
        <w:t xml:space="preserve">Melbourne is located in southeastern</w:t>
      </w:r>
      <w:r>
        <w:t xml:space="preserve"> </w:t>
      </w:r>
      <w:r>
        <w:rPr>
          <w:bCs/>
          <w:b/>
        </w:rPr>
        <w:t xml:space="preserve">Australia</w:t>
      </w:r>
      <w:r>
        <w:t xml:space="preserve">, a region projected to face significant changes due to global warming. Oceanographers are tasked with modeling sea-level rise projections specific to the Victorian coast. Unlike global averages, local sea-level rise can be exacerbated by land subsidence or changes in ocean currents such as the East Australian Current (EAC), which is pushing warmer water southward along the</w:t>
      </w:r>
      <w:r>
        <w:t xml:space="preserve"> </w:t>
      </w:r>
      <w:r>
        <w:rPr>
          <w:bCs/>
          <w:b/>
        </w:rPr>
        <w:t xml:space="preserve">Australia</w:t>
      </w:r>
      <w:r>
        <w:t xml:space="preserve"> </w:t>
      </w:r>
      <w:r>
        <w:t xml:space="preserve">coastline.</w:t>
      </w:r>
    </w:p>
    <w:p>
      <w:pPr>
        <w:pStyle w:val="BodyText"/>
      </w:pPr>
      <w:r>
        <w:t xml:space="preserve">By deploying autonomous underwater vehicles (AUVs) and surface drones, oceanographers collect real-time data on temperature, salinity, and sea level. This data is crucial for urban planners in Melbourne to design resilient infrastructure that can withstand flooding over the next century. The integration of oceanographic data into city planning documents represents a direct application of science to public safety.</w:t>
      </w:r>
    </w:p>
    <w:bookmarkEnd w:id="23"/>
    <w:bookmarkStart w:id="24" w:name="marine-biodiversity-and-ecosystem-health"/>
    <w:p>
      <w:pPr>
        <w:pStyle w:val="Heading3"/>
      </w:pPr>
      <w:r>
        <w:t xml:space="preserve">3.2 Marine Biodiversity and Ecosystem Health</w:t>
      </w:r>
    </w:p>
    <w:p>
      <w:pPr>
        <w:pStyle w:val="FirstParagraph"/>
      </w:pPr>
      <w:r>
        <w:t xml:space="preserve">Melbourne’s waters are home to diverse marine life, including dolphins, seals, seabirds, and various fish species. The oceanographer plays a pivotal role in monitoring the health of these ecosystems. For instance, recent studies have focused on the impact of urban runoff on seagrass beds in Port Phillip Bay. Seagrasses are critical carbon sinks and nurseries for marine life.</w:t>
      </w:r>
    </w:p>
    <w:p>
      <w:pPr>
        <w:pStyle w:val="BodyText"/>
      </w:pPr>
      <w:r>
        <w:t xml:space="preserve">Through techniques such as remote sensing, underwater video transects, and water quality analysis, oceanographers assess the health of these habitats. In</w:t>
      </w:r>
      <w:r>
        <w:t xml:space="preserve"> </w:t>
      </w:r>
      <w:r>
        <w:rPr>
          <w:bCs/>
          <w:b/>
        </w:rPr>
        <w:t xml:space="preserve">Australia Melbourne</w:t>
      </w:r>
      <w:r>
        <w:t xml:space="preserve">, conservation efforts led by scientific researchers have resulted in stricter regulations on boat traffic and fishing practices to protect sensitive areas like the Ocean Beach bight.</w:t>
      </w:r>
    </w:p>
    <w:bookmarkEnd w:id="24"/>
    <w:bookmarkStart w:id="25" w:name="water-quality-and-pollution-control"/>
    <w:p>
      <w:pPr>
        <w:pStyle w:val="Heading3"/>
      </w:pPr>
      <w:r>
        <w:t xml:space="preserve">3.3 Water Quality and Pollution Control</w:t>
      </w:r>
    </w:p>
    <w:p>
      <w:pPr>
        <w:pStyle w:val="FirstParagraph"/>
      </w:pPr>
      <w:r>
        <w:t xml:space="preserve">As a major city, Melbourne generates significant wastewater and stormwater runoff. Oceanographers work closely with local government bodies such as the Port Phillip Bay Alliance to monitor water quality indices. They analyze chemical signatures in the water to trace pollution sources, whether they originate from industrial sites, agricultural runoff from surrounding catchments, or microplastics.</w:t>
      </w:r>
    </w:p>
    <w:p>
      <w:pPr>
        <w:pStyle w:val="BodyText"/>
      </w:pPr>
      <w:r>
        <w:t xml:space="preserve">The presence of an</w:t>
      </w:r>
      <w:r>
        <w:t xml:space="preserve"> </w:t>
      </w:r>
      <w:r>
        <w:rPr>
          <w:bCs/>
          <w:b/>
        </w:rPr>
        <w:t xml:space="preserve">Oceanographer</w:t>
      </w:r>
      <w:r>
        <w:t xml:space="preserve"> </w:t>
      </w:r>
      <w:r>
        <w:t xml:space="preserve">ensures that data-driven decisions are made regarding wastewater treatment upgrades and green infrastructure investments. For example, the introduction of biofiltration systems in Melbourne’s stormwater network was informed by oceanographic studies demonstrating their effectiveness in reducing nutrient loads entering the bay.</w:t>
      </w:r>
    </w:p>
    <w:bookmarkEnd w:id="25"/>
    <w:bookmarkEnd w:id="26"/>
    <w:bookmarkStart w:id="27" w:name="Xdd25d9db7cad7e9afc99b6825dddb832dbc1dc3"/>
    <w:p>
      <w:pPr>
        <w:pStyle w:val="Heading2"/>
      </w:pPr>
      <w:r>
        <w:t xml:space="preserve">4. Institutional Frameworks and Collaborations</w:t>
      </w:r>
    </w:p>
    <w:p>
      <w:pPr>
        <w:pStyle w:val="FirstParagraph"/>
      </w:pPr>
      <w:r>
        <w:t xml:space="preserve">The work of oceanographers in</w:t>
      </w:r>
      <w:r>
        <w:t xml:space="preserve"> </w:t>
      </w:r>
      <w:r>
        <w:rPr>
          <w:bCs/>
          <w:b/>
        </w:rPr>
        <w:t xml:space="preserve">Australia Melbourne</w:t>
      </w:r>
      <w:r>
        <w:t xml:space="preserve"> </w:t>
      </w:r>
      <w:r>
        <w:t xml:space="preserve">is supported by a robust network of institutions. Key players include:</w:t>
      </w:r>
    </w:p>
    <w:p>
      <w:pPr>
        <w:numPr>
          <w:ilvl w:val="0"/>
          <w:numId w:val="1001"/>
        </w:numPr>
        <w:pStyle w:val="Compact"/>
      </w:pPr>
      <w:r>
        <w:rPr>
          <w:bCs/>
          <w:b/>
        </w:rPr>
        <w:t xml:space="preserve">The Commonwealth Scientific and Industrial Research Organisation (CSIRO):</w:t>
      </w:r>
      <w:r>
        <w:t xml:space="preserve"> </w:t>
      </w:r>
      <w:r>
        <w:t xml:space="preserve">With its Marine and Atmospheric research capabilities, CSIRO provides national-level data that informs local Victorian policies.</w:t>
      </w:r>
    </w:p>
    <w:p>
      <w:pPr>
        <w:numPr>
          <w:ilvl w:val="0"/>
          <w:numId w:val="1001"/>
        </w:numPr>
        <w:pStyle w:val="Compact"/>
      </w:pPr>
      <w:r>
        <w:rPr>
          <w:bCs/>
          <w:b/>
        </w:rPr>
        <w:t xml:space="preserve">The University of Melbourne:</w:t>
      </w:r>
      <w:r>
        <w:t xml:space="preserve"> </w:t>
      </w:r>
      <w:r>
        <w:t xml:space="preserve">The university’s Department of Earth Sciences conducts cutting-edge research in marine geology and biogeochemistry. Students and faculty collaborate on projects addressing ocean acidification and its impact on shell-forming organisms in the Southern Ocean.</w:t>
      </w:r>
    </w:p>
    <w:p>
      <w:pPr>
        <w:numPr>
          <w:ilvl w:val="0"/>
          <w:numId w:val="1001"/>
        </w:numPr>
        <w:pStyle w:val="Compact"/>
      </w:pPr>
      <w:r>
        <w:rPr>
          <w:bCs/>
          <w:b/>
        </w:rPr>
        <w:t xml:space="preserve">Australian Institute of Marine Science (AIMS) Victorian Node:</w:t>
      </w:r>
      <w:r>
        <w:t xml:space="preserve"> </w:t>
      </w:r>
      <w:r>
        <w:t xml:space="preserve">Although AIMS is based in Townsville, its Victorian node works closely with Melbourne-based researchers to monitor reef systems and coastal dynamics.</w:t>
      </w:r>
    </w:p>
    <w:p>
      <w:pPr>
        <w:pStyle w:val="FirstParagraph"/>
      </w:pPr>
      <w:r>
        <w:t xml:space="preserve">These collaborations ensure that the knowledge generated by an</w:t>
      </w:r>
      <w:r>
        <w:t xml:space="preserve"> </w:t>
      </w:r>
      <w:r>
        <w:rPr>
          <w:bCs/>
          <w:b/>
        </w:rPr>
        <w:t xml:space="preserve">Oceanographer</w:t>
      </w:r>
      <w:r>
        <w:t xml:space="preserve"> </w:t>
      </w:r>
      <w:r>
        <w:t xml:space="preserve">is not siloed within academia but is disseminated to policymakers, educators, and the general public.</w:t>
      </w:r>
    </w:p>
    <w:bookmarkEnd w:id="27"/>
    <w:bookmarkStart w:id="28" w:name="Xbcced6c6c3b0594c5d8312bde985994a64d7216"/>
    <w:p>
      <w:pPr>
        <w:pStyle w:val="Heading2"/>
      </w:pPr>
      <w:r>
        <w:t xml:space="preserve">5. Challenges Facing Oceanographers in Melbourne</w:t>
      </w:r>
    </w:p>
    <w:p>
      <w:pPr>
        <w:pStyle w:val="FirstParagraph"/>
      </w:pPr>
      <w:r>
        <w:t xml:space="preserve">Despite these advancements, oceanographers in</w:t>
      </w:r>
      <w:r>
        <w:t xml:space="preserve"> </w:t>
      </w:r>
      <w:r>
        <w:rPr>
          <w:bCs/>
          <w:b/>
        </w:rPr>
        <w:t xml:space="preserve">Australia Melbourne</w:t>
      </w:r>
      <w:r>
        <w:t xml:space="preserve"> </w:t>
      </w:r>
      <w:r>
        <w:t xml:space="preserve">face several challenges. Funding constraints often limit long-term monitoring programs. Additionally, the complexity of modeling multi-source pollution requires advanced computational resources and interdisciplinary expertise.</w:t>
      </w:r>
    </w:p>
    <w:p>
      <w:pPr>
        <w:pStyle w:val="BodyText"/>
      </w:pPr>
      <w:r>
        <w:t xml:space="preserve">Furthermore, there is a growing need to integrate traditional Indigenous knowledge with western scientific methods. The Woiwurrung and Boonwurrung peoples, the traditional custodians of the land where Melbourne sits, possess deep historical knowledge of local waterways. Engaging oceanographers in co-management strategies with Indigenous communities can enhance conservation outcomes and respect cultural heritage.</w:t>
      </w:r>
    </w:p>
    <w:bookmarkEnd w:id="28"/>
    <w:bookmarkStart w:id="29" w:name="conclusion"/>
    <w:p>
      <w:pPr>
        <w:pStyle w:val="Heading2"/>
      </w:pPr>
      <w:r>
        <w:t xml:space="preserve">6. Conclusion</w:t>
      </w:r>
    </w:p>
    <w:p>
      <w:pPr>
        <w:pStyle w:val="FirstParagraph"/>
      </w:pPr>
      <w:r>
        <w:t xml:space="preserve">In conclusion, the role of the</w:t>
      </w:r>
      <w:r>
        <w:t xml:space="preserve"> </w:t>
      </w:r>
      <w:r>
        <w:rPr>
          <w:bCs/>
          <w:b/>
        </w:rPr>
        <w:t xml:space="preserve">Oceanographer</w:t>
      </w:r>
      <w:r>
        <w:t xml:space="preserve"> </w:t>
      </w:r>
      <w:r>
        <w:t xml:space="preserve">in</w:t>
      </w:r>
      <w:r>
        <w:t xml:space="preserve"> </w:t>
      </w:r>
      <w:r>
        <w:rPr>
          <w:bCs/>
          <w:b/>
        </w:rPr>
        <w:t xml:space="preserve">Australia Melbourne</w:t>
      </w:r>
      <w:r>
        <w:t xml:space="preserve"> </w:t>
      </w:r>
      <w:r>
        <w:t xml:space="preserve">is indispensable to the region’s environmental and economic future. From modeling climate change impacts to managing water quality in Port Phillip Bay, these scientists provide the evidence base necessary for sustainable urban development. As pressures from climate change and population growth intensify, the demand for high-quality oceanographic data will only increase.</w:t>
      </w:r>
    </w:p>
    <w:p>
      <w:pPr>
        <w:pStyle w:val="BodyText"/>
      </w:pPr>
      <w:r>
        <w:t xml:space="preserve">It is imperative that</w:t>
      </w:r>
      <w:r>
        <w:t xml:space="preserve"> </w:t>
      </w:r>
      <w:r>
        <w:rPr>
          <w:bCs/>
          <w:b/>
        </w:rPr>
        <w:t xml:space="preserve">Australia Melbourne</w:t>
      </w:r>
      <w:r>
        <w:t xml:space="preserve"> </w:t>
      </w:r>
      <w:r>
        <w:t xml:space="preserve">continues to invest in oceanographic research infrastructure and foster partnerships between academic institutions, government agencies, and Indigenous communities. By doing so, we ensure that the marine environments surrounding our city remain healthy, resilient, and vibrant for future generations. The oceanographer is not just a researcher of water; they are a guardian of the coastal lifestyle that defines Melbourne.</w:t>
      </w:r>
    </w:p>
    <w:bookmarkEnd w:id="29"/>
    <w:bookmarkStart w:id="30" w:name="references"/>
    <w:p>
      <w:pPr>
        <w:pStyle w:val="Heading2"/>
      </w:pPr>
      <w:r>
        <w:t xml:space="preserve">7. References</w:t>
      </w:r>
    </w:p>
    <w:p>
      <w:pPr>
        <w:pStyle w:val="FirstParagraph"/>
      </w:pPr>
      <w:r>
        <w:rPr>
          <w:iCs/>
          <w:i/>
        </w:rPr>
        <w:t xml:space="preserve">(Note: These references are illustrative for the purpose of this document structure.)</w:t>
      </w:r>
    </w:p>
    <w:p>
      <w:pPr>
        <w:numPr>
          <w:ilvl w:val="0"/>
          <w:numId w:val="1002"/>
        </w:numPr>
        <w:pStyle w:val="Compact"/>
      </w:pPr>
      <w:r>
        <w:t xml:space="preserve">Cook, K., &amp; Day, J. (2018). The Port Phillip Bay Environmental Study: A Review of Water Quality Trends.</w:t>
      </w:r>
      <w:r>
        <w:t xml:space="preserve"> </w:t>
      </w:r>
      <w:r>
        <w:rPr>
          <w:bCs/>
          <w:b/>
        </w:rPr>
        <w:t xml:space="preserve">Australia</w:t>
      </w:r>
      <w:r>
        <w:t xml:space="preserve"> </w:t>
      </w:r>
      <w:r>
        <w:t xml:space="preserve">Marine Science Journal.</w:t>
      </w:r>
    </w:p>
    <w:p>
      <w:pPr>
        <w:numPr>
          <w:ilvl w:val="0"/>
          <w:numId w:val="1002"/>
        </w:numPr>
        <w:pStyle w:val="Compact"/>
      </w:pPr>
      <w:r>
        <w:t xml:space="preserve">Melbourne Water. (2021). Managing Stormwater for Healthier Coasts: An Oceanographic Perspective.</w:t>
      </w:r>
    </w:p>
    <w:p>
      <w:pPr>
        <w:numPr>
          <w:ilvl w:val="0"/>
          <w:numId w:val="1002"/>
        </w:numPr>
        <w:pStyle w:val="Compact"/>
      </w:pPr>
      <w:r>
        <w:t xml:space="preserve">CSIRO. (2020). Climate Change in South East Australia: Implications for Coastal Management.</w:t>
      </w:r>
    </w:p>
    <w:p>
      <w:pPr>
        <w:numPr>
          <w:ilvl w:val="0"/>
          <w:numId w:val="1002"/>
        </w:numPr>
        <w:pStyle w:val="Compact"/>
      </w:pPr>
      <w:r>
        <w:t xml:space="preserve">University of Melbourne Department of Earth Sciences. (2019-2023). Annual Research Reports on Southern Ocean Dynamics.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Oceanographer in Australia Melbourne: A Comprehensive Research Paper</dc:title>
  <dc:creator/>
  <dc:language>en</dc:language>
  <cp:keywords/>
  <dcterms:created xsi:type="dcterms:W3CDTF">2026-07-29T07:21:58Z</dcterms:created>
  <dcterms:modified xsi:type="dcterms:W3CDTF">2026-07-29T07:21:58Z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