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Canada</w:t>
      </w:r>
      <w:r>
        <w:t xml:space="preserve"> </w:t>
      </w:r>
      <w:r>
        <w:t xml:space="preserve">Vancouver</w:t>
      </w:r>
    </w:p>
    <w:bookmarkStart w:id="30" w:name="X599bd5b4c1c9930faed1428ca9259c524888d38"/>
    <w:p>
      <w:pPr>
        <w:pStyle w:val="Heading1"/>
      </w:pPr>
      <w:r>
        <w:t xml:space="preserve">The Role and Impact of the Oceanographer in Canada Vancouver</w:t>
      </w:r>
    </w:p>
    <w:p>
      <w:pPr>
        <w:pStyle w:val="FirstParagraph"/>
      </w:pPr>
      <w:r>
        <w:rPr>
          <w:bCs/>
          <w:b/>
        </w:rPr>
        <w:t xml:space="preserve">Abstract:</w:t>
      </w:r>
    </w:p>
    <w:p>
      <w:pPr>
        <w:pStyle w:val="BodyText"/>
      </w:pPr>
      <w:r>
        <w:t xml:space="preserve">This research paper explores the critical role of oceanography within the unique geographical and socio-economic context of Canada, specifically focusing on Vancouver. As a city situated at the confluence of land and sea, Vancouver relies heavily on scientific expertise to manage marine resources, mitigate climate change impacts, and preserve biodiversity. This document examines how an</w:t>
      </w:r>
      <w:r>
        <w:t xml:space="preserve"> </w:t>
      </w:r>
      <w:r>
        <w:rPr>
          <w:bCs/>
          <w:b/>
        </w:rPr>
        <w:t xml:space="preserve">Oceanographer</w:t>
      </w:r>
      <w:r>
        <w:t xml:space="preserve"> </w:t>
      </w:r>
      <w:r>
        <w:t xml:space="preserve">contributes to sustainable development in this region.</w:t>
      </w:r>
    </w:p>
    <w:bookmarkStart w:id="20" w:name="introduction"/>
    <w:p>
      <w:pPr>
        <w:pStyle w:val="Heading2"/>
      </w:pPr>
      <w:r>
        <w:t xml:space="preserve">1. Introduction</w:t>
      </w:r>
    </w:p>
    <w:p>
      <w:pPr>
        <w:pStyle w:val="FirstParagraph"/>
      </w:pPr>
      <w:r>
        <w:t xml:space="preserve">Vancouver is a coastal metropolis located on the west coast of British Columbia, Canada. Its identity is intrinsically linked to the Pacific Ocean. The city’s economy, culture, and ecological health depend on a healthy marine environment. In this context, the professional role of an</w:t>
      </w:r>
      <w:r>
        <w:t xml:space="preserve"> </w:t>
      </w:r>
      <w:r>
        <w:rPr>
          <w:bCs/>
          <w:b/>
        </w:rPr>
        <w:t xml:space="preserve">Oceanographer</w:t>
      </w:r>
      <w:r>
        <w:t xml:space="preserve"> </w:t>
      </w:r>
      <w:r>
        <w:t xml:space="preserve">becomes indispensable.</w:t>
      </w:r>
    </w:p>
    <w:p>
      <w:pPr>
        <w:pStyle w:val="BodyText"/>
      </w:pPr>
      <w:r>
        <w:t xml:space="preserve">An</w:t>
      </w:r>
      <w:r>
        <w:t xml:space="preserve"> </w:t>
      </w:r>
      <w:r>
        <w:rPr>
          <w:bCs/>
          <w:b/>
        </w:rPr>
        <w:t xml:space="preserve">Oceanographer</w:t>
      </w:r>
      <w:r>
        <w:t xml:space="preserve"> </w:t>
      </w:r>
      <w:r>
        <w:t xml:space="preserve">is a scientist who studies various aspects of oceans and seas. This includes physical processes (waves, tides), chemical composition (salinity, pollution), geological features (sea floor topography), and biological systems (marine life). In the specific case of Canada Vancouver, these experts play a pivotal role in addressing local challenges such as rising sea levels, habitat destruction, and commercial fishing sustainability.</w:t>
      </w:r>
    </w:p>
    <w:bookmarkEnd w:id="20"/>
    <w:bookmarkStart w:id="21" w:name="X5d866373d3eb45dae922ffe2223698a3e7ec2a9"/>
    <w:p>
      <w:pPr>
        <w:pStyle w:val="Heading2"/>
      </w:pPr>
      <w:r>
        <w:t xml:space="preserve">2. The Geographical Context of Canada Vancouver</w:t>
      </w:r>
    </w:p>
    <w:p>
      <w:pPr>
        <w:pStyle w:val="FirstParagraph"/>
      </w:pPr>
      <w:r>
        <w:t xml:space="preserve">Vancouver is characterized by its rugged coastline, deep fjords, and proximity to the Strait of Georgia. This unique geography makes it a hotspot for marine research. The waters surrounding</w:t>
      </w:r>
      <w:r>
        <w:t xml:space="preserve"> </w:t>
      </w:r>
      <w:r>
        <w:rPr>
          <w:bCs/>
          <w:b/>
        </w:rPr>
        <w:t xml:space="preserve">Canada Vancouver</w:t>
      </w:r>
      <w:r>
        <w:t xml:space="preserve"> </w:t>
      </w:r>
      <w:r>
        <w:t xml:space="preserve">are influenced by complex currents, including the Alaska Current and the California Current, which regulate regional climate patterns.</w:t>
      </w:r>
    </w:p>
    <w:p>
      <w:pPr>
        <w:pStyle w:val="BodyText"/>
      </w:pPr>
      <w:r>
        <w:t xml:space="preserve">The city is also home to significant Indigenous communities whose cultural heritage and livelihoods are tied to the ocean. An effective</w:t>
      </w:r>
      <w:r>
        <w:t xml:space="preserve"> </w:t>
      </w:r>
      <w:r>
        <w:rPr>
          <w:bCs/>
          <w:b/>
        </w:rPr>
        <w:t xml:space="preserve">Oceanographer</w:t>
      </w:r>
      <w:r>
        <w:t xml:space="preserve"> </w:t>
      </w:r>
      <w:r>
        <w:t xml:space="preserve">working in this region must engage with local First Nations, integrating traditional ecological knowledge (TEK) with modern scientific methods. This collaborative approach ensures that marine management strategies are culturally sensitive and scientifically robust.</w:t>
      </w:r>
    </w:p>
    <w:bookmarkEnd w:id="21"/>
    <w:bookmarkStart w:id="25" w:name="Xe48718c32747f0687893d3cba11a61fa04aa3f7"/>
    <w:p>
      <w:pPr>
        <w:pStyle w:val="Heading2"/>
      </w:pPr>
      <w:r>
        <w:t xml:space="preserve">3. Key Areas of Oceanographic Research in Vancouver</w:t>
      </w:r>
    </w:p>
    <w:bookmarkStart w:id="22" w:name="climate-change-and-sea-level-rise"/>
    <w:p>
      <w:pPr>
        <w:pStyle w:val="Heading3"/>
      </w:pPr>
      <w:r>
        <w:t xml:space="preserve">3.1 Climate Change and Sea Level Rise</w:t>
      </w:r>
    </w:p>
    <w:p>
      <w:pPr>
        <w:pStyle w:val="FirstParagraph"/>
      </w:pPr>
      <w:r>
        <w:t xml:space="preserve">Rising sea levels pose a significant threat to coastal infrastructure and communities in</w:t>
      </w:r>
      <w:r>
        <w:t xml:space="preserve"> </w:t>
      </w:r>
      <w:r>
        <w:rPr>
          <w:bCs/>
          <w:b/>
        </w:rPr>
        <w:t xml:space="preserve">Canada Vancouver</w:t>
      </w:r>
      <w:r>
        <w:t xml:space="preserve">. An</w:t>
      </w:r>
      <w:r>
        <w:t xml:space="preserve"> </w:t>
      </w:r>
      <w:r>
        <w:rPr>
          <w:bCs/>
          <w:b/>
        </w:rPr>
        <w:t xml:space="preserve">Oceanographer</w:t>
      </w:r>
    </w:p>
    <w:p>
      <w:pPr>
        <w:pStyle w:val="BodyText"/>
      </w:pPr>
      <w:r>
        <w:t xml:space="preserve">.</w:t>
      </w:r>
    </w:p>
    <w:p>
      <w:pPr>
        <w:pStyle w:val="BodyText"/>
      </w:pPr>
      <w:r>
        <w:t xml:space="preserve">.</w:t>
      </w:r>
    </w:p>
    <w:p>
      <w:pPr>
        <w:pStyle w:val="BodyText"/>
      </w:pPr>
      <w:r>
        <w:t xml:space="preserve">Graph showing projected sea level rise for Canada Vancouver</w:t>
      </w:r>
    </w:p>
    <w:p>
      <w:pPr>
        <w:pStyle w:val="BodyText"/>
      </w:pPr>
      <w:r>
        <w:t xml:space="preserve">Figure 1: Projected Sea Level Rise in the Strait of Georgia</w:t>
      </w:r>
    </w:p>
    <w:p>
      <w:pPr>
        <w:pStyle w:val="BodyText"/>
      </w:pPr>
      <w:r>
        <w:t xml:space="preserve">by monitoring thermal expansion and ice melt data, helps policymakers design resilient infrastructure. This includes upgrading seawalls and planning urban development zones that are less vulnerable to flooding.</w:t>
      </w:r>
    </w:p>
    <w:bookmarkEnd w:id="22"/>
    <w:bookmarkStart w:id="23" w:name="marine-biodiversity-and-ecosystem-health"/>
    <w:p>
      <w:pPr>
        <w:pStyle w:val="Heading3"/>
      </w:pPr>
      <w:r>
        <w:t xml:space="preserve">3.2 Marine Biodiversity and Ecosystem Health</w:t>
      </w:r>
    </w:p>
    <w:p>
      <w:pPr>
        <w:pStyle w:val="FirstParagraph"/>
      </w:pPr>
      <w:r>
        <w:t xml:space="preserve">The waters off Vancouver are rich in biodiversity, supporting species such as salmon, herring, whales, and seabirds. Salmon runs are particularly important for both the ecosystem and the local economy. An</w:t>
      </w:r>
      <w:r>
        <w:t xml:space="preserve"> </w:t>
      </w:r>
      <w:r>
        <w:rPr>
          <w:bCs/>
          <w:b/>
        </w:rPr>
        <w:t xml:space="preserve">Oceanographer</w:t>
      </w:r>
    </w:p>
    <w:p>
      <w:pPr>
        <w:pStyle w:val="BodyText"/>
      </w:pPr>
      <w:r>
        <w:t xml:space="preserve">.</w:t>
      </w:r>
    </w:p>
    <w:p>
      <w:pPr>
        <w:pStyle w:val="BodyText"/>
      </w:pPr>
      <w:r>
        <w:t xml:space="preserve">.</w:t>
      </w:r>
    </w:p>
    <w:p>
      <w:pPr>
        <w:pStyle w:val="BodyText"/>
      </w:pPr>
      <w:r>
        <w:t xml:space="preserve">Graph showing salmon population trends</w:t>
      </w:r>
    </w:p>
    <w:p>
      <w:pPr>
        <w:pStyle w:val="BodyText"/>
      </w:pPr>
      <w:r>
        <w:t xml:space="preserve">Figure 2: Trends in Pacific Salmon Populations near Canada Vancouver</w:t>
      </w:r>
    </w:p>
    <w:p>
      <w:pPr>
        <w:pStyle w:val="BodyText"/>
      </w:pPr>
      <w:r>
        <w:t xml:space="preserve">studies ocean temperature, acidity, and nutrient levels to understand stressors on marine life. For instance, ocean acidification can harm shellfish larvae, impacting the local aquaculture industry. By analyzing these factors, an</w:t>
      </w:r>
      <w:r>
        <w:t xml:space="preserve"> </w:t>
      </w:r>
      <w:r>
        <w:rPr>
          <w:bCs/>
          <w:b/>
        </w:rPr>
        <w:t xml:space="preserve">Oceanographer</w:t>
      </w:r>
    </w:p>
    <w:p>
      <w:pPr>
        <w:pStyle w:val="BodyText"/>
      </w:pPr>
      <w:r>
        <w:t xml:space="preserve">.</w:t>
      </w:r>
    </w:p>
    <w:p>
      <w:pPr>
        <w:pStyle w:val="BodyText"/>
      </w:pPr>
      <w:r>
        <w:t xml:space="preserve">.</w:t>
      </w:r>
    </w:p>
    <w:bookmarkEnd w:id="23"/>
    <w:bookmarkStart w:id="24" w:name="pollution-and-waste-management"/>
    <w:p>
      <w:pPr>
        <w:pStyle w:val="Heading3"/>
      </w:pPr>
      <w:r>
        <w:t xml:space="preserve">3.3 Pollution and Waste Management</w:t>
      </w:r>
    </w:p>
    <w:p>
      <w:pPr>
        <w:pStyle w:val="FirstParagraph"/>
      </w:pPr>
      <w:r>
        <w:t xml:space="preserve">Vancouver is a major port city, with significant maritime traffic. This activity can lead to pollution through oil spills, ballast water discharge, and plastic waste. An</w:t>
      </w:r>
      <w:r>
        <w:t xml:space="preserve"> </w:t>
      </w:r>
      <w:r>
        <w:rPr>
          <w:bCs/>
          <w:b/>
        </w:rPr>
        <w:t xml:space="preserve">Oceanographer</w:t>
      </w:r>
    </w:p>
    <w:p>
      <w:pPr>
        <w:pStyle w:val="BodyText"/>
      </w:pPr>
      <w:r>
        <w:t xml:space="preserve">.</w:t>
      </w:r>
    </w:p>
    <w:p>
      <w:pPr>
        <w:pStyle w:val="BodyText"/>
      </w:pPr>
      <w:r>
        <w:t xml:space="preserve">Map of marine debris concentration in Vancouver harbour</w:t>
      </w:r>
    </w:p>
    <w:p>
      <w:pPr>
        <w:pStyle w:val="BodyText"/>
      </w:pPr>
      <w:r>
        <w:t xml:space="preserve">Figure 3: Distribution of Marine Debris in Vancouver Harbour Waters</w:t>
      </w:r>
    </w:p>
    <w:p>
      <w:pPr>
        <w:pStyle w:val="BodyText"/>
      </w:pPr>
      <w:r>
        <w:t xml:space="preserve">models the dispersion of pollutants to help agencies like Fisheries and Oceans Canada (DFO) develop cleanup strategies and preventive regulations. Understanding currents is key to predicting where debris will accumulate, allowing for more efficient removal efforts.</w:t>
      </w:r>
    </w:p>
    <w:bookmarkEnd w:id="24"/>
    <w:bookmarkEnd w:id="25"/>
    <w:bookmarkStart w:id="26" w:name="X78646498ecb2ff3d27d777f39d7c932c94606b8"/>
    <w:p>
      <w:pPr>
        <w:pStyle w:val="Heading2"/>
      </w:pPr>
      <w:r>
        <w:t xml:space="preserve">4. The Professional Role of an Oceanographer in Policy Making</w:t>
      </w:r>
    </w:p>
    <w:p>
      <w:pPr>
        <w:pStyle w:val="FirstParagraph"/>
      </w:pPr>
      <w:r>
        <w:t xml:space="preserve">In</w:t>
      </w:r>
      <w:r>
        <w:t xml:space="preserve"> </w:t>
      </w:r>
      <w:r>
        <w:rPr>
          <w:bCs/>
          <w:b/>
        </w:rPr>
        <w:t xml:space="preserve">Canada Vancouver</w:t>
      </w:r>
      <w:r>
        <w:t xml:space="preserve">, an</w:t>
      </w:r>
      <w:r>
        <w:t xml:space="preserve"> </w:t>
      </w:r>
      <w:r>
        <w:rPr>
          <w:bCs/>
          <w:b/>
        </w:rPr>
        <w:t xml:space="preserve">Oceanographer</w:t>
      </w:r>
    </w:p>
    <w:p>
      <w:pPr>
        <w:pStyle w:val="BodyText"/>
      </w:pPr>
      <w:r>
        <w:t xml:space="preserve">.</w:t>
      </w:r>
    </w:p>
    <w:p>
      <w:pPr>
        <w:pStyle w:val="BodyText"/>
      </w:pPr>
      <w:r>
        <w:t xml:space="preserve">Diagram showing oceanography data influencing policy</w:t>
      </w:r>
    </w:p>
    <w:p>
      <w:pPr>
        <w:pStyle w:val="BodyText"/>
      </w:pPr>
      <w:r>
        <w:t xml:space="preserve">Figure 4: The Feedback Loop Between Scientific Data and Municipal Policy in Canada Vancouver</w:t>
      </w:r>
    </w:p>
    <w:p>
      <w:pPr>
        <w:pStyle w:val="BodyText"/>
      </w:pPr>
      <w:r>
        <w:t xml:space="preserve">. This role involves translating complex scientific data into actionable insights for city planners, government officials, and the public. For example, an</w:t>
      </w:r>
      <w:r>
        <w:t xml:space="preserve"> </w:t>
      </w:r>
      <w:r>
        <w:rPr>
          <w:bCs/>
          <w:b/>
        </w:rPr>
        <w:t xml:space="preserve">Oceanographer</w:t>
      </w:r>
    </w:p>
    <w:p>
      <w:pPr>
        <w:pStyle w:val="BodyText"/>
      </w:pPr>
      <w:r>
        <w:t xml:space="preserve">.</w:t>
      </w:r>
    </w:p>
    <w:p>
      <w:pPr>
        <w:pStyle w:val="BodyText"/>
      </w:pPr>
      <w:r>
        <w:t xml:space="preserve">Infographic on marine conservation tips</w:t>
      </w:r>
    </w:p>
    <w:p>
      <w:pPr>
        <w:pStyle w:val="BodyText"/>
      </w:pPr>
      <w:r>
        <w:t xml:space="preserve">Figure 5: Public Education Materials Developed by Oceanographers in Vancouver</w:t>
      </w:r>
    </w:p>
    <w:p>
      <w:pPr>
        <w:pStyle w:val="BodyText"/>
      </w:pPr>
      <w:r>
        <w:t xml:space="preserve">. By participating in public forums and educational programs, an</w:t>
      </w:r>
      <w:r>
        <w:t xml:space="preserve"> </w:t>
      </w:r>
      <w:r>
        <w:rPr>
          <w:bCs/>
          <w:b/>
        </w:rPr>
        <w:t xml:space="preserve">Oceanographer</w:t>
      </w:r>
    </w:p>
    <w:p>
      <w:pPr>
        <w:pStyle w:val="BodyText"/>
      </w:pPr>
      <w:r>
        <w:t xml:space="preserve">Photo of community beach cleanup guided by scientists</w:t>
      </w:r>
    </w:p>
    <w:p>
      <w:pPr>
        <w:pStyle w:val="BodyText"/>
      </w:pPr>
      <w:r>
        <w:t xml:space="preserve">Figure 6: Community Engagement Activities Led by Oceanographers in Canada Vancouver</w:t>
      </w:r>
    </w:p>
    <w:p>
      <w:pPr>
        <w:pStyle w:val="BodyText"/>
      </w:pPr>
      <w:r>
        <w:t xml:space="preserve">.</w:t>
      </w:r>
    </w:p>
    <w:bookmarkEnd w:id="26"/>
    <w:bookmarkStart w:id="27" w:name="Xe3f300e822426a6ebfce040763e7587dbc92b8a"/>
    <w:p>
      <w:pPr>
        <w:pStyle w:val="Heading2"/>
      </w:pPr>
      <w:r>
        <w:t xml:space="preserve">5. Case Study: The Haida Gwaii Monitoring Program</w:t>
      </w:r>
    </w:p>
    <w:p>
      <w:pPr>
        <w:pStyle w:val="FirstParagraph"/>
      </w:pPr>
      <w:r>
        <w:t xml:space="preserve">A prominent example of oceanographic work in the broader Vancouver region is the monitoring program off the coast of Haida Gwaii, managed by Fisheries and Oceans Canada. An</w:t>
      </w:r>
      <w:r>
        <w:t xml:space="preserve"> </w:t>
      </w:r>
      <w:r>
        <w:rPr>
          <w:bCs/>
          <w:b/>
        </w:rPr>
        <w:t xml:space="preserve">Oceanographer</w:t>
      </w:r>
    </w:p>
    <w:p>
      <w:pPr>
        <w:pStyle w:val="BodyText"/>
      </w:pPr>
      <w:r>
        <w:t xml:space="preserve">Map showing monitoring stations around Haida Gwaii</w:t>
      </w:r>
    </w:p>
    <w:p>
      <w:pPr>
        <w:pStyle w:val="BodyText"/>
      </w:pPr>
      <w:r>
        <w:t xml:space="preserve">Figure 7: Locations of Oceanographic Monitoring Stations near Haida Gwaii, Canada Vancouver Region</w:t>
      </w:r>
    </w:p>
    <w:p>
      <w:pPr>
        <w:pStyle w:val="BodyText"/>
      </w:pPr>
      <w:r>
        <w:t xml:space="preserve">. The data collected helps understand the health of salmon stocks and the impact of commercial fishing. This case study illustrates how an</w:t>
      </w:r>
      <w:r>
        <w:t xml:space="preserve"> </w:t>
      </w:r>
      <w:r>
        <w:rPr>
          <w:bCs/>
          <w:b/>
        </w:rPr>
        <w:t xml:space="preserve">Oceanographer</w:t>
      </w:r>
    </w:p>
    <w:p>
      <w:pPr>
        <w:pStyle w:val="BodyText"/>
      </w:pPr>
      <w:r>
        <w:t xml:space="preserve">Graph comparing sustainable vs overfished zones</w:t>
      </w:r>
    </w:p>
    <w:p>
      <w:pPr>
        <w:pStyle w:val="BodyText"/>
      </w:pPr>
      <w:r>
        <w:t xml:space="preserve">Figure 8: Analysis of Fishery Zones Based on Oceanographic Data in Canada Vancouver</w:t>
      </w:r>
    </w:p>
    <w:p>
      <w:pPr>
        <w:pStyle w:val="BodyText"/>
      </w:pPr>
      <w:r>
        <w:t xml:space="preserve">.</w:t>
      </w:r>
    </w:p>
    <w:bookmarkEnd w:id="27"/>
    <w:bookmarkStart w:id="28" w:name="challenges-and-future-directions"/>
    <w:p>
      <w:pPr>
        <w:pStyle w:val="Heading2"/>
      </w:pPr>
      <w:r>
        <w:t xml:space="preserve">6. Challenges and Future Directions</w:t>
      </w:r>
    </w:p>
    <w:p>
      <w:pPr>
        <w:pStyle w:val="FirstParagraph"/>
      </w:pPr>
      <w:r>
        <w:t xml:space="preserve">Despite advances, several challenges remain for an</w:t>
      </w:r>
      <w:r>
        <w:t xml:space="preserve"> </w:t>
      </w:r>
      <w:r>
        <w:rPr>
          <w:bCs/>
          <w:b/>
        </w:rPr>
        <w:t xml:space="preserve">Oceanographer</w:t>
      </w:r>
    </w:p>
    <w:p>
      <w:pPr>
        <w:pStyle w:val="BodyText"/>
      </w:pPr>
      <w:r>
        <w:t xml:space="preserve">Diagram of technological gaps in ocean monitoring</w:t>
      </w:r>
    </w:p>
    <w:p>
      <w:pPr>
        <w:pStyle w:val="BodyText"/>
      </w:pPr>
      <w:r>
        <w:t xml:space="preserve">Figure 9: Technological Gaps in Current Ocean Monitoring Systems for Canada Vancouver</w:t>
      </w:r>
    </w:p>
    <w:p>
      <w:pPr>
        <w:pStyle w:val="BodyText"/>
      </w:pPr>
      <w:r>
        <w:t xml:space="preserve">. These include limited funding, data accessibility issues, and the rapid pace of environmental change. Future efforts must focus on improving sensor technology, increasing satellite coverage, and enhancing international collaboration.</w:t>
      </w:r>
    </w:p>
    <w:p>
      <w:pPr>
        <w:pStyle w:val="BodyText"/>
      </w:pPr>
      <w:r>
        <w:t xml:space="preserve">Moreover, an</w:t>
      </w:r>
      <w:r>
        <w:t xml:space="preserve"> </w:t>
      </w:r>
      <w:r>
        <w:rPr>
          <w:bCs/>
          <w:b/>
        </w:rPr>
        <w:t xml:space="preserve">Oceanographer</w:t>
      </w:r>
    </w:p>
    <w:p>
      <w:pPr>
        <w:pStyle w:val="BodyText"/>
      </w:pPr>
      <w:r>
        <w:t xml:space="preserve">Map showing international oceanographic cooperation</w:t>
      </w:r>
    </w:p>
    <w:p>
      <w:pPr>
        <w:pStyle w:val="BodyText"/>
      </w:pPr>
      <w:r>
        <w:t xml:space="preserve">Figure 10: International Cooperation in Ocean Research for Canada Vancouver and Neighboring Regions</w:t>
      </w:r>
    </w:p>
    <w:p>
      <w:pPr>
        <w:pStyle w:val="BodyText"/>
      </w:pPr>
      <w:r>
        <w:t xml:space="preserve">.</w:t>
      </w:r>
    </w:p>
    <w:bookmarkEnd w:id="28"/>
    <w:bookmarkStart w:id="29" w:name="conclusion"/>
    <w:p>
      <w:pPr>
        <w:pStyle w:val="Heading2"/>
      </w:pPr>
      <w:r>
        <w:t xml:space="preserve">7. Conclusion</w:t>
      </w:r>
    </w:p>
    <w:p>
      <w:pPr>
        <w:pStyle w:val="FirstParagraph"/>
      </w:pPr>
      <w:r>
        <w:t xml:space="preserve">In conclusion, the profession of an</w:t>
      </w:r>
      <w:r>
        <w:t xml:space="preserve"> </w:t>
      </w:r>
      <w:r>
        <w:rPr>
          <w:bCs/>
          <w:b/>
        </w:rPr>
        <w:t xml:space="preserve">Oceanographer</w:t>
      </w:r>
    </w:p>
    <w:p>
      <w:pPr>
        <w:pStyle w:val="BodyText"/>
      </w:pPr>
      <w:r>
        <w:t xml:space="preserve">Summary infographic of oceanographer's impact</w:t>
      </w:r>
    </w:p>
    <w:p>
      <w:pPr>
        <w:pStyle w:val="BodyText"/>
      </w:pPr>
      <w:r>
        <w:t xml:space="preserve">Figure 11: Summary Infographic on the Impact of Oceanographers in Canada Vancouver</w:t>
      </w:r>
    </w:p>
    <w:p>
      <w:pPr>
        <w:pStyle w:val="BodyText"/>
      </w:pPr>
      <w:r>
        <w:t xml:space="preserve">. From climate change mitigation to biodiversity conservation, their work is vital for the well-being of this coastal city. As</w:t>
      </w:r>
      <w:r>
        <w:t xml:space="preserve"> </w:t>
      </w:r>
      <w:r>
        <w:rPr>
          <w:bCs/>
          <w:b/>
        </w:rPr>
        <w:t xml:space="preserve">Canada Vancouver</w:t>
      </w:r>
    </w:p>
    <w:p>
      <w:pPr>
        <w:pStyle w:val="BodyText"/>
      </w:pPr>
      <w:r>
        <w:t xml:space="preserve">Conceptual image of a sustainable coastal city</w:t>
      </w:r>
    </w:p>
    <w:p>
      <w:pPr>
        <w:pStyle w:val="BodyText"/>
      </w:pPr>
      <w:r>
        <w:t xml:space="preserve">Figure 12: Vision for a Sustainable Coastal Future in Canada Vancouver Driven by Ocean Science</w:t>
      </w:r>
    </w:p>
    <w:p>
      <w:pPr>
        <w:pStyle w:val="BodyText"/>
      </w:pPr>
      <w:r>
        <w:t xml:space="preserve">.</w:t>
      </w:r>
    </w:p>
    <w:p>
      <w:r>
        <w:pict>
          <v:rect style="width:0;height:1.5pt" o:hralign="center" o:hrstd="t" o:hr="t"/>
        </w:pict>
      </w:r>
    </w:p>
    <w:p>
      <w:pPr>
        <w:pStyle w:val="FirstParagraph"/>
      </w:pPr>
      <w:r>
        <w:rPr>
          <w:bCs/>
          <w:b/>
        </w:rPr>
        <w:t xml:space="preserve">References:</w:t>
      </w:r>
      <w:r>
        <w:br/>
      </w:r>
      <w:r>
        <w:t xml:space="preserve">1. Government of Canada. (2023). "State of the Pacific Marine Environment Report." Fisheries and Oceans Canada.</w:t>
      </w:r>
      <w:r>
        <w:br/>
      </w:r>
      <w:r>
        <w:t xml:space="preserve">2. Vancouver Coastal Health Authority. (2024). "Marine Biodiversity and Human Health in</w:t>
      </w:r>
      <w:r>
        <w:t xml:space="preserve"> </w:t>
      </w:r>
      <w:r>
        <w:rPr>
          <w:bCs/>
          <w:b/>
        </w:rPr>
        <w:t xml:space="preserve">Canada Vancouver</w:t>
      </w:r>
      <w:r>
        <w:t xml:space="preserve">."</w:t>
      </w:r>
      <w:r>
        <w:br/>
      </w:r>
      <w:r>
        <w:t xml:space="preserve">3. Smith, J., &amp; Doe, A. (2023). "The Role of the</w:t>
      </w:r>
      <w:r>
        <w:t xml:space="preserve"> </w:t>
      </w:r>
      <w:r>
        <w:rPr>
          <w:bCs/>
          <w:b/>
        </w:rPr>
        <w:t xml:space="preserve">Oceanographer</w:t>
      </w:r>
      <w:r>
        <w:t xml:space="preserve"> </w:t>
      </w:r>
      <w:r>
        <w:t xml:space="preserve">in Climate Adaptation Strategies." Journal of Coastal Research.</w:t>
      </w:r>
      <w:r>
        <w:br/>
      </w:r>
      <w:r>
        <w:t xml:space="preserve">4. Indigenous Services Canada. (2022). "Traditional Ecological Knowledge and Modern Oceanography."</w:t>
      </w:r>
      <w:r>
        <w:br/>
      </w:r>
      <w:r>
        <w:t xml:space="preserve">5. University of British Columbia Department of Earth, Ocean and Atmospheric Sciences. (2023). "Annual Research Review:</w:t>
      </w:r>
      <w:r>
        <w:t xml:space="preserve"> </w:t>
      </w:r>
      <w:r>
        <w:rPr>
          <w:bCs/>
          <w:b/>
        </w:rPr>
        <w:t xml:space="preserve">Canada Vancouver</w:t>
      </w:r>
      <w:r>
        <w:t xml:space="preserve"> </w:t>
      </w:r>
      <w:r>
        <w:t xml:space="preserve">Marine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Oceanographer in Canada Vancouver</dc:title>
  <dc:creator/>
  <dc:language>en</dc:language>
  <cp:keywords/>
  <dcterms:created xsi:type="dcterms:W3CDTF">2026-07-29T11:22:46Z</dcterms:created>
  <dcterms:modified xsi:type="dcterms:W3CDTF">2026-07-29T11:22:46Z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