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Advancing</w:t>
      </w:r>
      <w:r>
        <w:t xml:space="preserve"> </w:t>
      </w:r>
      <w:r>
        <w:t xml:space="preserve">Marine</w:t>
      </w:r>
      <w:r>
        <w:t xml:space="preserve"> </w:t>
      </w:r>
      <w:r>
        <w:t xml:space="preserve">Science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60c87fc3846de942120ce449039d7849ed0b1ac"/>
    <w:p>
      <w:pPr>
        <w:pStyle w:val="Heading1"/>
      </w:pPr>
      <w:r>
        <w:t xml:space="preserve">The Role of Oceanography in Advancing Marine Science in Russia, Saint Petersburg</w:t>
      </w:r>
    </w:p>
    <w:p>
      <w:pPr>
        <w:pStyle w:val="FirstParagraph"/>
      </w:pPr>
      <w:r>
        <w:rPr>
          <w:bCs/>
          <w:b/>
        </w:rPr>
        <w:t xml:space="preserve">Abstract</w:t>
      </w:r>
    </w:p>
    <w:p>
      <w:pPr>
        <w:pStyle w:val="BodyText"/>
      </w:pPr>
      <w:r>
        <w:t xml:space="preserve">This research paper examines the critical intersection between oceanographic science and the socio-economic development of Russia, with a specific focus on Saint Petersburg. As a historic gateway to Europe and a major hub for maritime trade, Saint Petersburg serves as a strategic nexus for understanding both the Baltic Sea ecosystem and broader global marine dynamics. This document explores the historical foundations of Russian oceanography, the contemporary challenges facing marine researchers in this region, and the vital role of an oceanographer in mitigating environmental degradation while supporting sustainable industrial growth.</w:t>
      </w:r>
    </w:p>
    <w:bookmarkStart w:id="20" w:name="introduction"/>
    <w:p>
      <w:pPr>
        <w:pStyle w:val="Heading2"/>
      </w:pPr>
      <w:r>
        <w:t xml:space="preserve">1. Introduction</w:t>
      </w:r>
    </w:p>
    <w:p>
      <w:pPr>
        <w:pStyle w:val="FirstParagraph"/>
      </w:pPr>
      <w:r>
        <w:t xml:space="preserve">Oceanography is not merely a scientific discipline; it is a multidimensional field that encompasses biology, chemistry, geology, and physics to understand the complex systems of the world's oceans. For Russia, a nation with one of the longest coastlines in the world and significant geopolitical interests in northern maritime routes, oceanography holds strategic importance. Saint Petersburg (formerly Leningrad), located at the eastern end of the Gulf of Finland on the Baltic Sea, stands as a pivotal center for this research.</w:t>
      </w:r>
    </w:p>
    <w:p>
      <w:pPr>
        <w:pStyle w:val="BodyText"/>
      </w:pPr>
      <w:r>
        <w:t xml:space="preserve">The city's unique geographic position allows scientists to study transitional marine environments that are sensitive to both local anthropogenic pressures and broader climatic changes. This paper argues that the modern oceanographer in Saint Petersburg plays a dual role: acting as a guardian of the Baltic environment and as a pioneer in utilizing Russian maritime resources for scientific advancement.</w:t>
      </w:r>
    </w:p>
    <w:bookmarkEnd w:id="20"/>
    <w:bookmarkStart w:id="21" w:name="Xa5a0defb2dc0d0e7e10cad846921535a8a25038"/>
    <w:p>
      <w:pPr>
        <w:pStyle w:val="Heading2"/>
      </w:pPr>
      <w:r>
        <w:t xml:space="preserve">2. Historical Context of Marine Science in Saint Petersburg</w:t>
      </w:r>
    </w:p>
    <w:p>
      <w:pPr>
        <w:pStyle w:val="FirstParagraph"/>
      </w:pPr>
      <w:r>
        <w:t xml:space="preserve">The roots of oceanographic research in Russia can be traced back to the Imperial era, with Peter the Great establishing strong naval traditions that necessitated advanced hydrographic knowledge. In Saint Petersburg, institutions such as the Russian Geographical Society (founded in 1845) laid the groundwork for systematic exploration of northern waters. The Soviet era further institutionalized these efforts, creating robust research centers focused on Arctic and Baltic marine sciences.</w:t>
      </w:r>
    </w:p>
    <w:p>
      <w:pPr>
        <w:pStyle w:val="BodyText"/>
      </w:pPr>
      <w:r>
        <w:t xml:space="preserve">Today, these legacy institutions continue to operate in Saint Petersburg, maintaining a high standard of academic rigor. The city remains home to leading universities and research institutes that collaborate internationally. Understanding this historical continuity is essential for appreciating the current mandate of the Russian oceanographer in St. Petersburg, who must bridge traditional scientific methods with modern technological innovations.</w:t>
      </w:r>
    </w:p>
    <w:bookmarkEnd w:id="21"/>
    <w:bookmarkStart w:id="24" w:name="X4905b0230f1f45dddd89d073a7c966ea13d2bce"/>
    <w:p>
      <w:pPr>
        <w:pStyle w:val="Heading2"/>
      </w:pPr>
      <w:r>
        <w:t xml:space="preserve">3. The Contemporary Challenges Facing Baltic Oceanography</w:t>
      </w:r>
    </w:p>
    <w:p>
      <w:pPr>
        <w:pStyle w:val="FirstParagraph"/>
      </w:pPr>
      <w:r>
        <w:t xml:space="preserve">The Baltic Sea is one of the most brackish bodies of water on Earth, making it highly sensitive to changes in salinity and temperature. For an oceanographer working in Saint Petersburg, these characteristics present unique research challenges and opportunities.</w:t>
      </w:r>
    </w:p>
    <w:bookmarkStart w:id="22" w:name="eutrophication-and-pollution"/>
    <w:p>
      <w:pPr>
        <w:pStyle w:val="Heading3"/>
      </w:pPr>
      <w:r>
        <w:t xml:space="preserve">3.1 Eutrophication and Pollution</w:t>
      </w:r>
    </w:p>
    <w:p>
      <w:pPr>
        <w:pStyle w:val="FirstParagraph"/>
      </w:pPr>
      <w:r>
        <w:t xml:space="preserve">A primary concern for marine scientists in the region is eutrophication—the excessive richness of nutrients in lakes or rivers that results in dense plant growth and death of animal life from lack of oxygen. Industrial runoff from Saint Petersburg’s significant manufacturing base, along with agricultural runoff from surrounding regions, contributes significantly to this problem. An oceanographer must employ advanced chemical analysis and modeling to track nutrient cycles and propose mitigation strategies.</w:t>
      </w:r>
    </w:p>
    <w:bookmarkEnd w:id="22"/>
    <w:bookmarkStart w:id="23" w:name="climate-change-impacts"/>
    <w:p>
      <w:pPr>
        <w:pStyle w:val="Heading3"/>
      </w:pPr>
      <w:r>
        <w:t xml:space="preserve">3.2 Climate Change Impacts</w:t>
      </w:r>
    </w:p>
    <w:p>
      <w:pPr>
        <w:pStyle w:val="FirstParagraph"/>
      </w:pPr>
      <w:r>
        <w:t xml:space="preserve">Rising global temperatures are altering sea ice patterns in the Arctic, which indirectly affects the hydrodynamics of the Baltic Sea via the North Sea. Russian oceanographers are tasked with monitoring these shifts. In Saint Petersburg, researchers use satellite data and autonomous underwater vehicles to collect real-time information on water temperature and acidity levels.</w:t>
      </w:r>
    </w:p>
    <w:bookmarkEnd w:id="23"/>
    <w:bookmarkEnd w:id="24"/>
    <w:bookmarkStart w:id="28" w:name="the-role-of-the-modern-oceanographer"/>
    <w:p>
      <w:pPr>
        <w:pStyle w:val="Heading2"/>
      </w:pPr>
      <w:r>
        <w:t xml:space="preserve">4. The Role of the Modern Oceanographer</w:t>
      </w:r>
    </w:p>
    <w:p>
      <w:pPr>
        <w:pStyle w:val="FirstParagraph"/>
      </w:pPr>
      <w:r>
        <w:t xml:space="preserve">The definition of an oceanographer has evolved significantly in recent decades. Today, an oceanographer is expected to be a generalist with deep specialization, capable of integrating data from various sub-disciplines. In the context of Russia and Saint Petersburg, this role is particularly multifaceted.</w:t>
      </w:r>
    </w:p>
    <w:bookmarkStart w:id="25" w:name="data-collection-and-modeling"/>
    <w:p>
      <w:pPr>
        <w:pStyle w:val="Heading3"/>
      </w:pPr>
      <w:r>
        <w:t xml:space="preserve">4.1 Data Collection and Modeling</w:t>
      </w:r>
    </w:p>
    <w:p>
      <w:pPr>
        <w:pStyle w:val="FirstParagraph"/>
      </w:pPr>
      <w:r>
        <w:t xml:space="preserve">Oceanographers design experiments to collect physical, chemical, and biological data. In St. Petersburg, this often involves coordinating with naval units to access remote areas of the Gulf of Finland or deploying sensor networks in port waters. The data collected is used to create predictive models that can forecast algal blooms, oil spill dispersion, and sediment transport.</w:t>
      </w:r>
    </w:p>
    <w:bookmarkEnd w:id="25"/>
    <w:bookmarkStart w:id="26" w:name="policy-advisory-and-sustainability"/>
    <w:p>
      <w:pPr>
        <w:pStyle w:val="Heading3"/>
      </w:pPr>
      <w:r>
        <w:t xml:space="preserve">4.2 Policy Advisory and Sustainability</w:t>
      </w:r>
    </w:p>
    <w:p>
      <w:pPr>
        <w:pStyle w:val="FirstParagraph"/>
      </w:pPr>
      <w:r>
        <w:t xml:space="preserve">Beyond pure research, an oceanographer in Russia often serves as a consultant for government bodies regarding environmental protection laws. The findings from Saint Petersburg-based studies frequently influence policy decisions at both the municipal level (Saint Petersburg city administration) and the federal level (Russian Ministry of Natural Resources and Ecology).</w:t>
      </w:r>
    </w:p>
    <w:bookmarkEnd w:id="26"/>
    <w:bookmarkStart w:id="27" w:name="international-collaboration"/>
    <w:p>
      <w:pPr>
        <w:pStyle w:val="Heading3"/>
      </w:pPr>
      <w:r>
        <w:t xml:space="preserve">4.3 International Collaboration</w:t>
      </w:r>
    </w:p>
    <w:p>
      <w:pPr>
        <w:pStyle w:val="FirstParagraph"/>
      </w:pPr>
      <w:r>
        <w:t xml:space="preserve">Given the transboundary nature of marine ecosystems, oceanographers in Saint Petersburg engage extensively with international partners, including organizations like HELCOM (The Baltic Marine Environment Protection Commission). These collaborations are crucial for sharing methodologies and harmonizing data standards across borders.</w:t>
      </w:r>
    </w:p>
    <w:bookmarkEnd w:id="27"/>
    <w:bookmarkEnd w:id="28"/>
    <w:bookmarkStart w:id="29" w:name="X2e8d182612e4180a5ed63fcd59d5ec497b86fdc"/>
    <w:p>
      <w:pPr>
        <w:pStyle w:val="Heading2"/>
      </w:pPr>
      <w:r>
        <w:t xml:space="preserve">5. Technological Innovations in Russian Oceanography</w:t>
      </w:r>
    </w:p>
    <w:p>
      <w:pPr>
        <w:pStyle w:val="FirstParagraph"/>
      </w:pPr>
      <w:r>
        <w:t xml:space="preserve">Russia has made significant strides in developing technology suitable for harsh marine environments. In Saint Petersburg, engineers and oceanographers collaborate to develop ice-class research vessels equipped with advanced sonar and sampling equipment. These technologies allow scientists to conduct year-round research, even during the harsh Russian winters when surface access is limited by ice.</w:t>
      </w:r>
    </w:p>
    <w:p>
      <w:pPr>
        <w:pStyle w:val="BodyText"/>
      </w:pPr>
      <w:r>
        <w:t xml:space="preserve">Furthermore, there is a growing emphasis on digital oceanography. The use of artificial intelligence and machine learning to analyze vast datasets collected by satellites and underwater gliders is becoming standard practice in St. Petersburg’s research institutes. This shift allows for more accurate predictions of marine ecosystem health and supports the blue economy.</w:t>
      </w:r>
    </w:p>
    <w:bookmarkEnd w:id="29"/>
    <w:bookmarkStart w:id="30" w:name="educational-and-strategic-importance"/>
    <w:p>
      <w:pPr>
        <w:pStyle w:val="Heading2"/>
      </w:pPr>
      <w:r>
        <w:t xml:space="preserve">6. Educational and Strategic Importance</w:t>
      </w:r>
    </w:p>
    <w:p>
      <w:pPr>
        <w:pStyle w:val="FirstParagraph"/>
      </w:pPr>
      <w:r>
        <w:t xml:space="preserve">The training of new oceanographers in Saint Petersburg is vital for Russia’s future maritime security and environmental stewardship. Universities such as Saint Petersburg State University (SPbSU) offer rigorous programs that prepare students for careers in marine science. These programs emphasize not only theoretical knowledge but also practical fieldwork, ensuring that the next generation of scientists is well-equipped to handle emerging challenges.</w:t>
      </w:r>
    </w:p>
    <w:p>
      <w:pPr>
        <w:pStyle w:val="BodyText"/>
      </w:pPr>
      <w:r>
        <w:t xml:space="preserve">Strategically, a strong oceanographic presence in Saint Petersburg reinforces Russia’s position as a leading maritime power. By understanding the oceans better, Russia can optimize shipping routes through the Northern Sea Route and protect its exclusive economic zone from illegal fishing and environmental violations.</w:t>
      </w:r>
    </w:p>
    <w:bookmarkEnd w:id="30"/>
    <w:bookmarkStart w:id="31" w:name="conclusion"/>
    <w:p>
      <w:pPr>
        <w:pStyle w:val="Heading2"/>
      </w:pPr>
      <w:r>
        <w:t xml:space="preserve">7. Conclusion</w:t>
      </w:r>
    </w:p>
    <w:p>
      <w:pPr>
        <w:pStyle w:val="FirstParagraph"/>
      </w:pPr>
      <w:r>
        <w:t xml:space="preserve">In conclusion, the work of an oceanographer in Saint Petersburg is indispensable to both local ecological health and national strategic interests. The city serves as a critical laboratory for studying the Baltic Sea, a body of water that reflects broader global environmental trends. From tackling eutrophication and pollution to adapting to climate change and advancing technological capabilities, Russian oceanographers play a pivotal role in safeguarding marine resources.</w:t>
      </w:r>
    </w:p>
    <w:p>
      <w:pPr>
        <w:pStyle w:val="BodyText"/>
      </w:pPr>
      <w:r>
        <w:t xml:space="preserve">As Russia continues to expand its maritime activities and engage with international scientific communities, the importance of robust oceanographic research cannot be overstated. Saint Petersburg remains at the forefront of this endeavor, combining historical expertise with modern innovation to address the complex challenges facing our oceans. Future research must continue to focus on interdisciplinary approaches, ensuring that scientific findings translate into effective policy and sustainable practices for Russia and its partners.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Oceanography in Advancing Marine Science in Russia, Saint Petersburg</dc:title>
  <dc:creator/>
  <cp:keywords/>
  <dcterms:created xsi:type="dcterms:W3CDTF">2026-07-29T19:39:39Z</dcterms:created>
  <dcterms:modified xsi:type="dcterms:W3CDTF">2026-07-29T19:39:39Z</dcterms:modified>
</cp:coreProperties>
</file>

<file path=docProps/custom.xml><?xml version="1.0" encoding="utf-8"?>
<Properties xmlns="http://schemas.openxmlformats.org/officeDocument/2006/custom-properties" xmlns:vt="http://schemas.openxmlformats.org/officeDocument/2006/docPropsVTypes"/>
</file>