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Research</w:t>
      </w:r>
      <w:r>
        <w:t xml:space="preserve"> </w:t>
      </w:r>
      <w:r>
        <w:t xml:space="preserve">Paper</w:t>
      </w:r>
    </w:p>
    <w:bookmarkStart w:id="28" w:name="X8e4e6a1ed72b9817f3494952dba21223ec8ad06"/>
    <w:p>
      <w:pPr>
        <w:pStyle w:val="Heading1"/>
      </w:pPr>
      <w:r>
        <w:t xml:space="preserve">The Role of the Oceanographer in United States San Francisco: A Research Paper</w:t>
      </w:r>
    </w:p>
    <w:p>
      <w:pPr>
        <w:pStyle w:val="FirstParagraph"/>
      </w:pPr>
      <w:r>
        <w:t xml:space="preserve">Prepared for Academic Review</w:t>
      </w:r>
      <w:r>
        <w:br/>
      </w:r>
      <w:r>
        <w:t xml:space="preserve">Focus Region: United States, San Francisco Bay Area</w:t>
      </w:r>
      <w:r>
        <w:br/>
      </w:r>
      <w:r>
        <w:t xml:space="preserve">Date: October 2023</w:t>
      </w:r>
    </w:p>
    <w:p>
      <w:pPr>
        <w:pStyle w:val="BodyText"/>
      </w:pPr>
      <w:r>
        <w:rPr>
          <w:iCs/>
          <w:i/>
          <w:bCs/>
          <w:b/>
        </w:rPr>
        <w:t xml:space="preserve">Abstract</w:t>
      </w:r>
      <w:r>
        <w:br/>
      </w:r>
      <w:r>
        <w:t xml:space="preserve">This research paper examines the critical function of the oceanographer within the specific geographical and socio-economic context of United States San Francisco. As a global hub for technology, finance, and environmental policy, San Francisco faces unique marine challenges ranging from coastal erosion to biodiversity loss in kelp forests. This document explores how oceanographers contribute to local sustainability, disaster preparedness, and scientific innovation along the California coast. By analyzing case studies from institutions such as the Monterey Bay Aquarium Research Institute (MBARI) and local university partnerships, this paper argues that the oceanographer is not merely a scientist of open waters but a pivotal stakeholder in urban resilience and ecological preservation in one of the United States' most iconic coastal cities.</w:t>
      </w:r>
    </w:p>
    <w:bookmarkStart w:id="20" w:name="introduction"/>
    <w:p>
      <w:pPr>
        <w:pStyle w:val="Heading2"/>
      </w:pPr>
      <w:r>
        <w:t xml:space="preserve">1. Introduction</w:t>
      </w:r>
    </w:p>
    <w:p>
      <w:pPr>
        <w:pStyle w:val="FirstParagraph"/>
      </w:pPr>
      <w:r>
        <w:t xml:space="preserve">The intersection of urban development and marine science has never been more critical than it is today. In the context of United States San Francisco, a city built upon a peninsula surrounded by cold, nutrient-rich waters, the ocean is both a resource and a risk. The term "Oceanographer" refers to professionals who study the physical and biological conditions of the ocean, as well as its interaction with the atmosphere and land. In San Francisco, this definition expands beyond traditional academic inquiry to include applied science that directly impacts public safety, economic stability, and environmental justice.</w:t>
      </w:r>
    </w:p>
    <w:p>
      <w:pPr>
        <w:pStyle w:val="BodyText"/>
      </w:pPr>
      <w:r>
        <w:t xml:space="preserve">San Francisco’s relationship with the Pacific Ocean is defined by the California Current System, a complex circulation pattern that drives upwelling events essential for marine productivity. However, this same system brings challenges such as sea-level rise, ocean acidification, and increased frequency of storm surges. This paper posits that the modern oceanographer in San Francisco serves as a bridge between raw data and actionable policy, playing an indispensable role in shaping how United States San Francisco adapts to a changing climate.</w:t>
      </w:r>
    </w:p>
    <w:bookmarkEnd w:id="20"/>
    <w:bookmarkStart w:id="21" w:name="Xbfe8e1d59eabe7d8bd79c3b7eedfb8be9eb77bd"/>
    <w:p>
      <w:pPr>
        <w:pStyle w:val="Heading2"/>
      </w:pPr>
      <w:r>
        <w:t xml:space="preserve">2. The Scientific Landscape of the Pacific Coast</w:t>
      </w:r>
    </w:p>
    <w:p>
      <w:pPr>
        <w:pStyle w:val="FirstParagraph"/>
      </w:pPr>
      <w:r>
        <w:t xml:space="preserve">To understand the necessity of oceanographic expertise in this region, one must first appreciate the unique hydrodynamics at play. The waters off United States San Francisco are characterized by significant seasonal variations. During summer months, wind-driven upwelling brings deep, cold water to the surface. This process is monitored closely by oceanographers who utilize satellite telemetry, autonomous underwater vehicles (AUVs), and fixed mooring stations.</w:t>
      </w:r>
    </w:p>
    <w:p>
      <w:pPr>
        <w:pStyle w:val="BodyText"/>
      </w:pPr>
      <w:r>
        <w:t xml:space="preserve">The presence of major research institutions in proximity to San Francisco, such as the California Institute of Oceanography and various departments within Stanford University and San Francisco State University, creates a robust ecosystem for oceanographic study. These institutions do not operate in isolation; they collaborate with local municipal agencies. The data collected by these oceanographers is vital for understanding shifts in marine mammal populations, including seals, sea lions, and whales that migrate through the bay area.</w:t>
      </w:r>
    </w:p>
    <w:bookmarkEnd w:id="21"/>
    <w:bookmarkStart w:id="22" w:name="coastal-resilience-and-sea-level-rise"/>
    <w:p>
      <w:pPr>
        <w:pStyle w:val="Heading2"/>
      </w:pPr>
      <w:r>
        <w:t xml:space="preserve">3. Coastal Resilience and Sea-Level Rise</w:t>
      </w:r>
    </w:p>
    <w:p>
      <w:pPr>
        <w:pStyle w:val="FirstParagraph"/>
      </w:pPr>
      <w:r>
        <w:t xml:space="preserve">One of the most pressing issues facing United States San Francisco is sea-level rise (SLR). Traditional civil engineering approaches are being supplemented by ecological strategies, a field known as "blue infrastructure." Oceanographers play a central role in modeling future SLR scenarios specific to the micro-climates of the Bay Area. By analyzing historical tide gauge data and integrating it with global climate models, oceanographers provide precise predictions that inform urban planning.</w:t>
      </w:r>
    </w:p>
    <w:p>
      <w:pPr>
        <w:pStyle w:val="BodyText"/>
      </w:pPr>
      <w:r>
        <w:t xml:space="preserve">For instance, the San Francisco Department of Public Works relies on oceanographic data to determine where seawalls need reinforcement and where living shorelines (such as restored salt marshes) can be implemented. These marshes act as natural buffers against storm surges. Without the detailed bathymetric mapping and fluid dynamics modeling provided by oceanographers, such projects would lack the scientific rigor necessary to secure federal funding or ensure long-term viability.</w:t>
      </w:r>
    </w:p>
    <w:bookmarkEnd w:id="22"/>
    <w:bookmarkStart w:id="23" w:name="public-health-and-water-quality"/>
    <w:p>
      <w:pPr>
        <w:pStyle w:val="Heading2"/>
      </w:pPr>
      <w:r>
        <w:t xml:space="preserve">4. Public Health and Water Quality</w:t>
      </w:r>
    </w:p>
    <w:p>
      <w:pPr>
        <w:pStyle w:val="FirstParagraph"/>
      </w:pPr>
      <w:r>
        <w:t xml:space="preserve">The role of the oceanographer extends into public health, particularly concerning recreational water quality. San Francisco’s beaches are popular destinations for tourists and locals alike. However, runoff from urban areas can introduce pathogens and pollutants into the coastal zone. Oceanographers monitor these conditions through continuous sampling programs that track bacterial levels, microplastics, and chemical contaminants.</w:t>
      </w:r>
    </w:p>
    <w:p>
      <w:pPr>
        <w:pStyle w:val="BodyText"/>
      </w:pPr>
      <w:r>
        <w:t xml:space="preserve">In recent years, advances in genomics have allowed oceanographers to identify specific sources of pollution more accurately. This granular level of data allows city officials to issue targeted beach closures rather than blanket warnings, thereby protecting public health while minimizing economic disruption to the tourism industry. The integration of real-time monitoring systems, often managed by teams of marine scientists, ensures that United States San Francisco maintains high standards for coastal safety.</w:t>
      </w:r>
    </w:p>
    <w:bookmarkEnd w:id="23"/>
    <w:bookmarkStart w:id="24" w:name="X7ef7d62a47eeffc067c27dc3dd278e8b835ab92"/>
    <w:p>
      <w:pPr>
        <w:pStyle w:val="Heading2"/>
      </w:pPr>
      <w:r>
        <w:t xml:space="preserve">5. Economic Impact and Sustainable Fisheries</w:t>
      </w:r>
    </w:p>
    <w:p>
      <w:pPr>
        <w:pStyle w:val="FirstParagraph"/>
      </w:pPr>
      <w:r>
        <w:t xml:space="preserve">The Pacific fishery is a cornerstone of the California economy, and its sustainability depends heavily on oceanographic insights. Overfishing and habitat destruction have historically threatened marine stocks. Today, oceanographers work with the California Department of Fish and Wildlife to establish marine protected areas (MPAs). By studying larval dispersal patterns and adult migration routes, oceanographers help define boundaries that allow fish populations to recover.</w:t>
      </w:r>
    </w:p>
    <w:p>
      <w:pPr>
        <w:pStyle w:val="BodyText"/>
      </w:pPr>
      <w:r>
        <w:t xml:space="preserve">Furthermore, the emerging field of blue economy focuses on sustainable use of ocean resources. In United States San Francisco, startups and established companies alike utilize oceanographic data for aquaculture development and renewable energy projects, such as offshore wind farms. Understanding wave dynamics and seabed composition is crucial for these industries to operate safely and efficiently. Thus, the oceanographer acts as a facilitator of economic growth that does not compromise ecological integrity.</w:t>
      </w:r>
    </w:p>
    <w:bookmarkEnd w:id="24"/>
    <w:bookmarkStart w:id="25" w:name="education-and-community-engagement"/>
    <w:p>
      <w:pPr>
        <w:pStyle w:val="Heading2"/>
      </w:pPr>
      <w:r>
        <w:t xml:space="preserve">6. Education and Community Engagement</w:t>
      </w:r>
    </w:p>
    <w:p>
      <w:pPr>
        <w:pStyle w:val="FirstParagraph"/>
      </w:pPr>
      <w:r>
        <w:t xml:space="preserve">Beyond research and policy, oceanographers in San Francisco are vital educators. The region has a highly educated populace interested in environmental stewardship. Institutions like the Exploratorium and the California Academy of Sciences rely on active researchers to create exhibits that explain complex phenomena like El Niño, La Niña, and thermal expansion.</w:t>
      </w:r>
    </w:p>
    <w:p>
      <w:pPr>
        <w:pStyle w:val="BodyText"/>
      </w:pPr>
      <w:r>
        <w:t xml:space="preserve">Community science projects, where citizens assist in collecting beach debris or monitoring bird populations along the coast, are often coordinated by professional oceanographers. These initiatives foster a sense of ownership and responsibility among residents regarding their local marine environment. By translating complex scientific concepts into accessible language, these professionals ensure that the public understands the urgency of climate action.</w:t>
      </w:r>
    </w:p>
    <w:bookmarkEnd w:id="25"/>
    <w:bookmarkStart w:id="26" w:name="conclusion"/>
    <w:p>
      <w:pPr>
        <w:pStyle w:val="Heading2"/>
      </w:pPr>
      <w:r>
        <w:t xml:space="preserve">7. Conclusion</w:t>
      </w:r>
    </w:p>
    <w:p>
      <w:pPr>
        <w:pStyle w:val="FirstParagraph"/>
      </w:pPr>
      <w:r>
        <w:t xml:space="preserve">In conclusion, the profession of oceanographer in United States San Francisco is multifaceted and indispensable. From modeling sea-level rise to protecting public health and supporting sustainable fisheries, these scientists provide the foundational knowledge required for urban resilience. As climate change accelerates, the need for accurate, localized oceanographic data will only grow.</w:t>
      </w:r>
    </w:p>
    <w:p>
      <w:pPr>
        <w:pStyle w:val="BodyText"/>
      </w:pPr>
      <w:r>
        <w:t xml:space="preserve">The unique geographical position of San Francisco makes it a laboratory for marine science. The collaboration between academic institutions, government agencies, and private enterprises creates a dynamic environment where oceanography is not just an abstract science but a practical tool for survival and prosperity. Future research should focus on increasing interdisciplinary collaboration to further enhance the capacity of United States San Francisco to adapt to its changing coastal realities.</w:t>
      </w:r>
    </w:p>
    <w:bookmarkEnd w:id="26"/>
    <w:bookmarkStart w:id="27" w:name="references"/>
    <w:p>
      <w:pPr>
        <w:pStyle w:val="Heading2"/>
      </w:pPr>
      <w:r>
        <w:t xml:space="preserve">8. References</w:t>
      </w:r>
    </w:p>
    <w:p>
      <w:pPr>
        <w:numPr>
          <w:ilvl w:val="0"/>
          <w:numId w:val="1001"/>
        </w:numPr>
        <w:pStyle w:val="Compact"/>
      </w:pPr>
      <w:r>
        <w:t xml:space="preserve">National Oceanic and Atmospheric Administration (NOAA). "California Coastal Hazards Assessment."</w:t>
      </w:r>
    </w:p>
    <w:p>
      <w:pPr>
        <w:numPr>
          <w:ilvl w:val="0"/>
          <w:numId w:val="1001"/>
        </w:numPr>
        <w:pStyle w:val="Compact"/>
      </w:pPr>
      <w:r>
        <w:t xml:space="preserve">Murphy, R.E., et al. "The Impact of Upwelling on San Francisco Bay Ecosystems." Journal of Marine Science, 2019.</w:t>
      </w:r>
    </w:p>
    <w:p>
      <w:pPr>
        <w:numPr>
          <w:ilvl w:val="0"/>
          <w:numId w:val="1001"/>
        </w:numPr>
        <w:pStyle w:val="Compact"/>
      </w:pPr>
      <w:r>
        <w:t xml:space="preserve">City and County of San Francisco. "Sea Level Rise Preparedness Plan." Office of Resilience and Capital Projects, 2020.</w:t>
      </w:r>
    </w:p>
    <w:p>
      <w:pPr>
        <w:numPr>
          <w:ilvl w:val="0"/>
          <w:numId w:val="1001"/>
        </w:numPr>
        <w:pStyle w:val="Compact"/>
      </w:pPr>
      <w:r>
        <w:t xml:space="preserve">Cohen, A.E., et al. "Ocean Acidification in the California Current System." Geophysical Research Letters, 2018.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United States San Francisco: A Research Paper</dc:title>
  <dc:creator/>
  <dc:language>en</dc:language>
  <cp:keywords/>
  <dcterms:created xsi:type="dcterms:W3CDTF">2026-07-29T19:34:38Z</dcterms:created>
  <dcterms:modified xsi:type="dcterms:W3CDTF">2026-07-29T19:34:38Z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