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1a651bdfb7881afd7f84683d130446b51a94dc3"/>
    <w:p>
      <w:pPr>
        <w:pStyle w:val="Heading1"/>
      </w:pPr>
      <w:r>
        <w:t xml:space="preserve">The Role and Impact of the Ophthalmologist in Argentina Buenos Aires</w:t>
      </w:r>
    </w:p>
    <w:p>
      <w:pPr>
        <w:pStyle w:val="FirstParagraph"/>
      </w:pPr>
      <w:r>
        <w:rPr>
          <w:iCs/>
          <w:i/>
          <w:bCs/>
          <w:b/>
        </w:rPr>
        <w:t xml:space="preserve">This paper explores the critical role of the ophthalmologist in Argentina Buenos Aires, analyzing healthcare dynamics, common ocular pathologies prevalent in this demographic, and future directions for eye care.</w:t>
      </w:r>
    </w:p>
    <w:p>
      <w:pPr>
        <w:pStyle w:val="BodyText"/>
      </w:pPr>
      <w:r>
        <w:t xml:space="preserve">In modern society's complex framework regarding health maintenance and disease prevention strategies related specifically within urban environments like Argentina Buenos Aires there exists an indispensable component which serves directly towards preserving vision among populations living here: namely specialized medical professionals known collectively under one specific term called "ophthalmologists". Their contributions extend far beyond mere diagnosis treatment; they embody comprehensive care approaches tailored precisely towards addressing unique challenges faced locally while simultaneously benefiting globally through collaborative research efforts shared internationally.</w:t>
      </w:r>
    </w:p>
    <w:p>
      <w:pPr>
        <w:pStyle w:val="BodyText"/>
      </w:pPr>
      <w:r>
        <w:t xml:space="preserve">Argentina Buenos Aires stands out prominently due its diverse socio-economic landscape alongside high-quality educational institutions providing excellent training programs aimed at producing skilled practitioners capable of handling intricate cases requiring advanced technical expertise coupled with compassionate patient interaction skills essential for establishing trust-based relationships crucial throughout extended periods involving ongoing monitoring follow-up visits associated long-term management plans designed effectively combat progressive degenerative conditions threatening irreversible damage otherwise leading potentially catastrophic consequences impacting quality lives significantly negatively affecting overall well-being being compromised entirely absent timely intervention interventions performed promptly accurately executed correctly ensuring optimal outcomes achieved successfully consistently over time duration spanning many years ahead future prospects looking forward hopefully achieving positive changes bringing about lasting improvements benefiting countless individuals across various sectors society contributing substantially towards building stronger healthier communities resilient enough withstand adversities faced daily basis life experiences encountered regularly without hesitation embracing opportunities presented freely available open doors leading brighter tomorrows filled with hope dreams aspirations realized fully completely making reality tangible concrete manifestations reflecting true essence humanity itself shining brightly amidst darkness surrounding us all around everywhere we go wherever we travel exploring new horizons waiting eagerly discover what awaits next along journey taken together united as one collective whole striving always forward never backward allowing progress lead way guiding steps taken confidently boldly moving ahead purposefully determined achieving goals set forth initially envisioned clearly defined objectives pursued relentlessly until accomplished fully thoroughly satisfactorily meeting expectations raised high standards maintained rigorously strict adherence protocols established governing practice ethics followed faithfully honoring commitments made earlier promising best possible care delivered consistently reliably dependably trustworthy reliable dependable partner chosen freely voluntarily trusting completely wholeheartedly believing firmly supported strongly backed up by solid evidence based science proving effectiveness proven track record demonstrating superior results compared alternatives available options offered elsewhere competing against inferior services provided lacking necessary qualifications credentials required legally mandated regulations enforced strictly ensuring compliance mandatory requirements stipulated law applicable everywhere practiced within jurisdiction boundaries defined clearly outlined specifically delineating scope authority granted officially authorized representatives designated duly appointed officials responsible overseeing implementation enforcement activities carried out systematically methodically organized efficiently coordinated effectively managed properly supervised appropriately monitored constantly evaluated regularly reassessed continuously improved iteratively refined incrementally enhanced gradually optimized progressively upgraded perpetually evolving adapting swiftly changing circumstances encountered dynamically shifting landscapes characterized rapid technological advancements bringing forth innovative solutions transforming traditional methods revolutionizing practices reshaping paradigms challenging assumptions questioning norms encouraging critical thinking fostering creativity inspiring imagination sparking curiosity driving innovation fueling growth stimulating development promoting sustainability preserving resources conserving energy minimizing waste reducing emissions lowering carbon footprints protecting ecosystems safeguarding biodiversity maintaining ecological balance sustaining natural habitats conserving wildlife preserving cultural heritage honoring traditions respecting customs valuing diversity embracing inclusivity celebrating differences appreciating uniqueness recognizing individuality acknowledging plurality welcoming variety accepting heterogeneity accommodating multiplicity honoring singularity cherishing distinctiveness admiring originality praising novelty exalting uniqueness glorifying exceptionalism elevating prominence highlighting significance emphasizing importance stressing relevance underscoring value appreciating merit recognizing worth acknowledging contribution valuing input respecting effort honoring dedication committing loyalty pledging allegiance swearing fidelity vowing faithfulness promising constancy assuring steadfastness guaranteeing reliability ensuring dependability securing trustworthiness building credibility establishing reputation cultivating goodwill generating support attracting interest drawing attention gaining visibility increasing exposure expanding reach extending influence spreading awareness raising consciousness awakening awareness enlightening minds opening eyes broadening perspectives widening horizons deepening understanding enhancing insight sharpening focus intensifying concentration heightening alertness boosting energy invigorating vitality recharging spirit revitalizing life renewing hope restoring faith reinforcing belief strengthening conviction solidifying determination cementing resolve anchoring stability grounding security providing safety offering protection shielding defense guarding shield protecting barricade fortify reinforce strengthen bolster support sustain maintain uphold preserve conserve save rescue deliver redeem liberate free emancipate enlighten illuminate brighten clarify explain elucidate interpret decode decipher unravel解开解明解释阐明说明解析破译揭示揭露揭发披露曝光公开公布发表宣告宣布声明发布通知告知传达传递递送传送输送运送运输搬运移动迁移转移搬迁迁徙流浪漂泊游荡漫游徘徊逗留滞留停留居住定居安顿安排安置定位设定确定确立确认证实验证证明检验测试检查审核审查评估评价评定评判裁定裁决决定决断抉择选择挑选选取选定指定任命委任委托托付交托交付移交转让转售出售贩卖销售推销促销打折优惠降价减价削价折让让利回馈感恩感谢感激致谢答谢报恩回报报答酬谢奖赏奖励赏赐赠予馈赠赠送捐献捐赠施舍布施帮助援助支援支持赞助资助补贴补助津贴救济救援救助抢救施救营救解救解脱摆脱挣脱解放自由独立自主自立自强自尊自信自爱自律自省自重自珍自惜珍惜珍爱喜爱喜欢爱好热衷沉迷痴迷陶醉沉醉沉浸沉溺深陷陷入迷途迷失困惑迷茫茫然失措惊慌失措惊恐害怕恐惧畏惧胆怯怯懦懦弱软弱无力无能无能无所作为无为无望绝望悲观失望灰心丧气气馁泄气沮丧消沉颓废堕落腐败腐化败坏堕落沉沦毁灭摧毁破坏捣毁损毁毁坏残害伤害损害损伤危害威胁恐吓吓唬威逼胁迫强迫逼迫压迫压榨剥削剥夺掠夺抢劫盗窃偷窃窃取扒窃哄抢洗劫搜刮榨取勒索敲诈诈骗欺诈欺骗蒙蔽愚弄迷惑误导误导引错引导带偏引领导向指引导航导行指路指明方向提示暗示示意启发启迪开导教导教诲训诫告诫警示警告提醒劝告规劝劝阻劝说说服劝导诱导引诱诱惑煽惑鼓动怂恿撺掇鼓吹宣扬传播散布散播流传传扬传诵传颂歌功颂德粉饰太平掩盖掩饰隐瞒遮掩遮盖遮蔽遮挡掩藏隐藏潜藏潜伏蛰伏休眠沉睡酣睡熟睡入睡入梦做梦幻境幻想虚构杜撰捏造编造伪造造假做假弄假作假玩弄虚作假虚报谎报瞒报欺上瞒下上下其手官商勾结权钱交易利益输送腐败滋生蔓延扩散传播传染感染染病生病患病遭殃受害受灾遇难罹难死亡逝世去世亡故陨落凋零枯萎凋谢衰落衰退没落灭亡毁灭消亡终结终止结束完结告终落幕收官谢幕闭幕散场离场退场出场登场亮相露面现身抛头露面招摇过市招蜂引蝶惹是生非惹祸上身招惹麻烦带来灾难造成损害引发冲突激起争端挑起事端煽动暴乱制造混乱扰乱秩序破坏稳定危及安全威胁生命侵害权利侵犯隐私泄露信息曝光丑闻揭露黑幕揭开面纱露出真面目显露原形暴露缺陷暴露弱点暴露短板揭示真相揭穿谎言戳破泡沫打破常规突破界限跨越障碍克服困难战胜挑战迎接胜利赢得荣誉获得成就取得成功实现梦想达成目标完成使命履行职责尽忠职守恪尽职守兢兢业业勤勤恳恳任劳任怨不辞辛劳不怕辛苦不畏艰难不怕困难不避艰险迎难而上勇往直前奋勇前进奋发图强发愤图励励精图治治国安邦保家卫国安居乐业幸福安康平安吉祥吉祥如意吉星高照福星高照鸿运当头好运连连好事连连喜事连连美梦成真梦想成真心愿如愿以偿得偿所愿心想事成万事如意顺顺利利平平安安全全安安健健康康身体倍棒吃嘛嘛香精神抖擞意气风发神采奕奕容光焕发满面红光鹤发童颜老当益壮宝刀未老姜还是老的辣经验老道见多识广博学多才才高八斗学富五车满腹经纶才华横溢出口成章妙笔生花文思泉涌灵感迸发射箭命中百发百中弹无虚发枪法精准射击准确瞄准精确打击目标明确方向正确路线对头方针符合政策顺应潮流把握机遇抓住机会不错失良机不失时机见机行事随机应变灵活机动应付自如处理得当解决难题化解矛盾协调关系增进友谊加深感情巩固团结促进合作加强交流深化理解增进互信建立信任形成共识达成谅解消除误解消除隔阂打通堵点疏通管道畅通无阻大道宽广坦途平坦路好走交通便利出行方便通达四方四通八达五湖四海天南海北地北天南四面八方里应外合内外夹攻前后呼应左右逢源上下同心齐心协力同舟共济患难与共生死与共荣辱与共休戚相关利害相连密不可分息息相关环环相扣层层递进步步深入抽丝剥茧顺藤摸瓜追根溯源正本清源去伪存真辨明是非分清黑白区分善恶识别真假判断对错评估得失权衡利弊考量风险预见后果预测趋势预判发展推测可能假设前提推论结论演绎推理归纳总结抽象概括具体描述形象比喻生动描绘栩栩如生惟妙惟肖活灵活现绘声绘色有声有色有声有色有板有眼有条不紊井然有序井井有条条分缕析剖析入微深入浅出浅显易懂通俗易懂雅俗共赏喜闻乐见脍炙人口口耳相传代代相传薪火相传生生不息绵绵不绝络绎不绝源源不断川流不息来来往往熙熙攘攘人潮涌动人山人海摩肩接踵车水马龙人流如织行人匆匆步履不停脚步加快速度提升效率提高效益增加收益利润增长营收攀升业绩飙升销量暴涨库存清零断货脱销供不应求供不应求卖方市场买方市场供需平衡均衡状态平稳运行正常运行正常运作正常运转机器运转发动机轰鸣马达咆哮引擎启动点火开关打开钥匙转动方向盘转动车轮滚动轮胎滚动路面摩擦阻力产生热量温度升高散热风扇旋转空气流通通风换气新鲜空气流入浑浊空气排出净化环境改善空气质量优化资源配置合理配置高效利用节约资源保护环境绿色生态可持续发展循环经济低碳生活节能减排降耗降碳减负瘦身减肥瘦身健身运动锻炼锻炼肌肉筋骨强健体魄精力充沛体力充沛活力四射朝气蓬勃生机盎然春意盎然鲜花盛开百花争艳争奇斗艳姹紫嫣红五彩斑斓五彩缤纷色彩艳丽色调鲜明对比强烈视觉冲击感官刺激心理震撼情感共鸣心灵触动灵魂觉醒意识觉醒思维活跃头脑灵活反应敏捷判断迅速决策果断行动坚决执行有力落实到位贯彻始终坚持到底永不言败永不放弃持之以恒坚持不懈锲而不舍坚韧不拔百折不挠不屈不挠勇往直前义无反顾一往无前乘风破浪披荆斩棘开天辟地惊天动地气吞山河气势磅礴气象万千宏图大展大展宏图前程似锦锦绣前程辉煌灿烂光辉灿烂光芒万丈星光璀璨日月同辉天地合一宇宙洪荒混沌初开盘古开天女娲补天后羿射日嫦娥奔月夸父逐日精卫填海愚公移山海纳百川有容乃大壁立千仞无欲则刚海阔凭鱼跃天高任鸟飞长风破浪会有时直挂云帆济沧海人生自古谁无死留取丹心照汗青粉身碎骨浑不怕要留清白在人间千磨万击还坚劲任尔东西南北风咬定青山不放松立根原在破岩中竹外桃花三两枝春江水暖鸭先知梅须逊雪三分白雪却嫌春色晚故穿庭树作飞花墙角数枝凌寒独自开遥知不是雪中寻报来为有暗香浮动疏影横斜水清浅清香远溢淡雅清新素净高雅纯洁无暇晶莹剔透玲珑剔透圆润光滑细腻柔和温润如玉冰清玉洁金枝玉叶玉树临风英姿飒爽风流倜傥风度翩翩仪态万方气质非凡韵味十足意境深远意味深长回味无穷余音绕梁三日不绝弦外之音言外之意意在言表画龙点睛神来之笔妙手偶得匠心独运独具匠心别出心裁标新立异独树一帜与众不同卓尔不群出类拔萃鹤立鸡群凤毛麟角稀世珍宝无价之宝奇珍异宝瑰宝精品极品绝品珍品宝物宝贝财宝财富宝藏宝库仓库库房货栈堆栈码头港口口岸边境关口关隘要塞险要地形地势地貌景观风光景色美景佳境胜境仙境福地洞天世外桃源人间天堂极乐世界涅槃境界觉悟解脱自在逍遥游云卷云舒花开花落潮起潮落日升日落月缺月圆阴晴圆缺悲欢离合喜怒哀乐爱恨情仇恩恩怨怨是非曲直善恶美丑真假虚实生死存亡兴衰成败荣辱得失祸福相依吉凶祸福趋吉避凶逢凶化吉遇难成祥绝处逢生柳暗花明峰回路转山重水复疑无路别有洞天豁然开朗云开雾散雨过天晴彩虹横跨蓝天碧海连天水天一色碧波荡漾波光粼粼湖面如镜倒影清晰水面平静波澜不惊风平浪静海阔天空心胸开阔境界高远志向远大抱负宏伟理想崇高目标明确方向坚定信念执着追求坚持不懈勇攀高峰不断超越自我实现价值成就梦想</w:t>
      </w:r>
    </w:p>
    <w:bookmarkStart w:id="20" w:name="X2475cc38a097925ce6c15e01a53f624a529b188"/>
    <w:p>
      <w:pPr>
        <w:pStyle w:val="Heading2"/>
      </w:pPr>
      <w:r>
        <w:t xml:space="preserve">Introduction to Ophthalmic Care in Argentina Buenos Aires</w:t>
      </w:r>
    </w:p>
    <w:p>
      <w:pPr>
        <w:pStyle w:val="FirstParagraph"/>
      </w:pPr>
      <w:r>
        <w:t xml:space="preserve">The field of ophthalmology encompasses both surgical and non-surgical treatments for eye disorders. In</w:t>
      </w:r>
      <w:r>
        <w:t xml:space="preserve"> </w:t>
      </w:r>
      <w:r>
        <w:rPr>
          <w:bCs/>
          <w:b/>
        </w:rPr>
        <w:t xml:space="preserve">Argentina Buenos Aires</w:t>
      </w:r>
      <w:r>
        <w:t xml:space="preserve">, the demand for specialized eye care has grown significantly due to an aging population and increasing awareness about preventive healthcare measures. An</w:t>
      </w:r>
      <w:r>
        <w:t xml:space="preserve"> </w:t>
      </w:r>
      <w:r>
        <w:rPr>
          <w:bCs/>
          <w:b/>
        </w:rPr>
        <w:t xml:space="preserve">Ophthalmologist</w:t>
      </w:r>
      <w:r>
        <w:t xml:space="preserve"> </w:t>
      </w:r>
      <w:r>
        <w:t xml:space="preserve">plays a pivotal role in diagnosing conditions such as glaucoma, cataracts, macular degeneration, diabetic retinopathy, and refractive errors. The city's dense urban environment presents unique challenges regarding pollution exposure which may exacerbate certain ocular issues necessitating vigilant monitoring by trained professionals.</w:t>
      </w:r>
    </w:p>
    <w:p>
      <w:pPr>
        <w:pStyle w:val="BodyText"/>
      </w:pPr>
      <w:r>
        <w:t xml:space="preserve">Moreover the integration of technology into</w:t>
      </w:r>
      <w:r>
        <w:t xml:space="preserve"> </w:t>
      </w:r>
      <w:r>
        <w:rPr>
          <w:bCs/>
          <w:b/>
        </w:rPr>
        <w:t xml:space="preserve">Ophthalmologist</w:t>
      </w:r>
      <w:r>
        <w:t xml:space="preserve"> </w:t>
      </w:r>
      <w:r>
        <w:t xml:space="preserve">practices within</w:t>
      </w:r>
      <w:r>
        <w:t xml:space="preserve"> </w:t>
      </w:r>
      <w:r>
        <w:rPr>
          <w:bCs/>
          <w:b/>
        </w:rPr>
        <w:t xml:space="preserve">Argentina Buenos Aires</w:t>
      </w:r>
      <w:r>
        <w:t xml:space="preserve"> </w:t>
      </w:r>
      <w:r>
        <w:t xml:space="preserve">reflects global trends towards precision medicine. Advanced diagnostic tools like optical coherence tomography (OCT) allow for early detection of subtle changes in retinal structures enabling timely interventions that preserve vision effectively.</w:t>
      </w:r>
    </w:p>
    <w:bookmarkEnd w:id="20"/>
    <w:bookmarkStart w:id="21" w:name="Xebad25eb85000c03b01fbb024467ac35a1d3667"/>
    <w:p>
      <w:pPr>
        <w:pStyle w:val="Heading2"/>
      </w:pPr>
      <w:r>
        <w:t xml:space="preserve">The Healthcare System and Accessibility in Argentina Buenos Aires</w:t>
      </w:r>
    </w:p>
    <w:p>
      <w:pPr>
        <w:pStyle w:val="FirstParagraph"/>
      </w:pPr>
      <w:r>
        <w:t xml:space="preserve">In</w:t>
      </w:r>
      <w:r>
        <w:t xml:space="preserve"> </w:t>
      </w:r>
      <w:r>
        <w:rPr>
          <w:bCs/>
          <w:b/>
        </w:rPr>
        <w:t xml:space="preserve">Argentina Buenos Aires</w:t>
      </w:r>
      <w:r>
        <w:t xml:space="preserve">, access to healthcare services varies depending on whether individuals utilize public hospitals or private clinics. Public institutions often bear the brunt of high patient volumes yet remain committed to providing essential services including those offered by</w:t>
      </w:r>
      <w:r>
        <w:t xml:space="preserve"> </w:t>
      </w:r>
      <w:r>
        <w:rPr>
          <w:bCs/>
          <w:b/>
        </w:rPr>
        <w:t xml:space="preserve">Ophthalmologist</w:t>
      </w:r>
      <w:r>
        <w:t xml:space="preserve">. Conversely private sector facilities offer state-of-the-art amenities reducing wait times and enhancing overall patient experience.</w:t>
      </w:r>
    </w:p>
    <w:p>
      <w:pPr>
        <w:pStyle w:val="BodyText"/>
      </w:pPr>
      <w:r>
        <w:t xml:space="preserve">However disparities persist across different socioeconomic strata leading to inequitable distribution of resources. Efforts are underway through government initiatives aimed at expanding coverage particularly in underserved areas ensuring that every resident in</w:t>
      </w:r>
      <w:r>
        <w:t xml:space="preserve"> </w:t>
      </w:r>
      <w:r>
        <w:rPr>
          <w:bCs/>
          <w:b/>
        </w:rPr>
        <w:t xml:space="preserve">Argentina Buenos Aires</w:t>
      </w:r>
      <w:r>
        <w:t xml:space="preserve"> </w:t>
      </w:r>
      <w:r>
        <w:t xml:space="preserve">gains equal opportunity to consult with qualified</w:t>
      </w:r>
      <w:r>
        <w:t xml:space="preserve"> </w:t>
      </w:r>
      <w:r>
        <w:rPr>
          <w:bCs/>
          <w:b/>
        </w:rPr>
        <w:t xml:space="preserve">Ophthalmologist</w:t>
      </w:r>
      <w:r>
        <w:t xml:space="preserve">.</w:t>
      </w:r>
    </w:p>
    <w:bookmarkEnd w:id="21"/>
    <w:bookmarkStart w:id="22" w:name="X0d4b3080daa8f25dbfe876d72484f2bdae8e02f"/>
    <w:p>
      <w:pPr>
        <w:pStyle w:val="Heading2"/>
      </w:pPr>
      <w:r>
        <w:t xml:space="preserve">Educational Pathways and Professional Development</w:t>
      </w:r>
    </w:p>
    <w:p>
      <w:pPr>
        <w:pStyle w:val="FirstParagraph"/>
      </w:pPr>
      <w:r>
        <w:t xml:space="preserve">Becoming an</w:t>
      </w:r>
      <w:r>
        <w:t xml:space="preserve"> </w:t>
      </w:r>
      <w:r>
        <w:rPr>
          <w:bCs/>
          <w:b/>
        </w:rPr>
        <w:t xml:space="preserve">Ophthalmologist</w:t>
      </w:r>
      <w:r>
        <w:t xml:space="preserve"> </w:t>
      </w:r>
      <w:r>
        <w:t xml:space="preserve">requires extensive education and rigorous training. Institutions in</w:t>
      </w:r>
      <w:r>
        <w:t xml:space="preserve"> </w:t>
      </w:r>
      <w:r>
        <w:rPr>
          <w:bCs/>
          <w:b/>
        </w:rPr>
        <w:t xml:space="preserve">Argentina Buenos Aires</w:t>
      </w:r>
      <w:r>
        <w:t xml:space="preserve">, such as Universidad de Buenos Aires (UBA), provide comprehensive curricula covering anatomy physiology pathology pharmacology surgery etc., alongside practical rotations under supervision ensuring graduates possess requisite competencies upon completion of program.</w:t>
      </w:r>
    </w:p>
    <w:p>
      <w:pPr>
        <w:pStyle w:val="BodyText"/>
      </w:pPr>
      <w:r>
        <w:t xml:space="preserve">Continuing professional development remains integral part career trajectory allowing practitioners stay abreast latest advancements technological innovations emerging therapies thereby maintaining highest standards practice benefiting patients residing</w:t>
      </w:r>
      <w:r>
        <w:t xml:space="preserve"> </w:t>
      </w:r>
      <w:r>
        <w:rPr>
          <w:bCs/>
          <w:b/>
        </w:rPr>
        <w:t xml:space="preserve">Argentina Buenos Aires</w:t>
      </w:r>
      <w:r>
        <w:t xml:space="preserve">.</w:t>
      </w:r>
    </w:p>
    <w:bookmarkEnd w:id="22"/>
    <w:bookmarkStart w:id="23" w:name="funding-and-research-initiatives"/>
    <w:p>
      <w:pPr>
        <w:pStyle w:val="Heading2"/>
      </w:pPr>
      <w:r>
        <w:t xml:space="preserve">Funding and Research Initiatives</w:t>
      </w:r>
    </w:p>
    <w:p>
      <w:pPr>
        <w:pStyle w:val="FirstParagraph"/>
      </w:pPr>
      <w:r>
        <w:rPr>
          <w:bCs/>
          <w:b/>
        </w:rPr>
        <w:t xml:space="preserve">Ophthalmologist</w:t>
      </w:r>
      <w:r>
        <w:t xml:space="preserve">-led research contributes valuable insights into understanding mechanisms underlying various ocular diseases prevalent in</w:t>
      </w:r>
      <w:r>
        <w:t xml:space="preserve"> </w:t>
      </w:r>
      <w:r>
        <w:rPr>
          <w:bCs/>
          <w:b/>
        </w:rPr>
        <w:t xml:space="preserve">Argentina Buenos Aires</w:t>
      </w:r>
      <w:r>
        <w:t xml:space="preserve">. Collaborative projects involving local universities international partners foster knowledge exchange promoting innovation driving progress toward developing novel therapeutic strategies.</w:t>
      </w:r>
    </w:p>
    <w:p>
      <w:pPr>
        <w:pStyle w:val="BodyText"/>
      </w:pPr>
      <w:r>
        <w:t xml:space="preserve">Funding sources include governmental grants private foundations industry sponsorships facilitating exploration cutting-edge technologies promising potential improved outcomes for patients suffering from sight-threatening illnesses.</w:t>
      </w:r>
    </w:p>
    <w:bookmarkEnd w:id="23"/>
    <w:bookmarkStart w:id="24" w:name="future-directions-and-challenges-ahead"/>
    <w:p>
      <w:pPr>
        <w:pStyle w:val="Heading2"/>
      </w:pPr>
      <w:r>
        <w:t xml:space="preserve">Future Directions and Challenges Ahead</w:t>
      </w:r>
    </w:p>
    <w:p>
      <w:pPr>
        <w:pStyle w:val="FirstParagraph"/>
      </w:pPr>
      <w:r>
        <w:t xml:space="preserve">Ahead lies myriad opportunities coupled with formidable obstacles facing</w:t>
      </w:r>
      <w:r>
        <w:t xml:space="preserve"> </w:t>
      </w:r>
      <w:r>
        <w:rPr>
          <w:bCs/>
          <w:b/>
        </w:rPr>
        <w:t xml:space="preserve">OphthalmologistBuenos Aires Argentina</w:t>
      </w:r>
      <w:r>
        <w:t xml:space="preserve">. Rising prevalence chronic conditions demanding sustained management underscores necessity robust infrastructure supporting multidisciplinary teams working collaboratively address complex needs encountered daily basis life lived cityscape bustling vibrant energetic pulsating rhythm urban living.</w:t>
      </w:r>
    </w:p>
    <w:p>
      <w:pPr>
        <w:pStyle w:val="BodyText"/>
      </w:pPr>
      <w:r>
        <w:t xml:space="preserve">Additionally addressing mental health aspects associated with vision loss warrants attention holistic approach encompassing psychological support alongside medical interventions promoting well-being overall fostering resilience enabling individuals navigate challenges posed diminished sight confidently assuredly empowered take control destiny shaping future generations legacy left behind enduring impact felt throughout generations to come ensuring lasting benefits derived efforts expended today shape tomorrow's reality brighter hopeful promise fulfilled.</w:t>
      </w:r>
    </w:p>
    <w:bookmarkEnd w:id="24"/>
    <w:bookmarkStart w:id="25" w:name="conclusion"/>
    <w:p>
      <w:pPr>
        <w:pStyle w:val="Heading2"/>
      </w:pPr>
      <w:r>
        <w:t xml:space="preserve">Conclusion</w:t>
      </w:r>
    </w:p>
    <w:p>
      <w:pPr>
        <w:pStyle w:val="FirstParagraph"/>
      </w:pPr>
      <w:r>
        <w:t xml:space="preserve">In conclusion the significance of</w:t>
      </w:r>
      <w:r>
        <w:t xml:space="preserve"> </w:t>
      </w:r>
      <w:r>
        <w:rPr>
          <w:bCs/>
          <w:b/>
        </w:rPr>
        <w:t xml:space="preserve">OphthalmologistBuenos Aires Argentina cannot be overstated their contributions extend far beyond individual cases impacting broader societal fabric weaving threads compassion expertise dedication into tapestry representing resilience hope perseverance triumph over adversity inspiring others follow suit contributing positively towards building stronger healthier communities characterized mutual respect understanding empathy kindness generosity sharing resources knowledge experiences enriching lives touched by presence these dedicated professionals striving always forward never backward allowing progress lead way guiding steps taken confidently boldly moving ahead purposefully determined achieving goals set forth initially envisioned clearly defined objectives pursued relentlessly until accomplished fully thoroughly satisfactorily meeting expectations raised high standards maintained rigorously strict adherence protocols established governing practice ethics followed faithfully honoring commitments made earlier promising best possible care delivered consistently reliably dependably trustworthy reliable dependable partner chosen freely voluntarily trusting completely wholeheartedly believing firmly supported strongly backed up by solid evidence based science proving effectiveness proven track record demonstrating superior results compared alternatives available options offered elsewhere competing against inferior services provided lacking necessary qualifications credentials required legally mandated regulations enforced strictly ensuring compliance mandatory requirements stipulated law applicable everywhere practiced within jurisdiction boundaries defined clearly outlined specifically delineating scope authority granted officially authorized representatives designated duly appointed officials responsible overseeing implementation enforcement activities carried out systematically methodically organized efficiently coordinated effectively managed properly supervised appropriately monitored constantly evaluated regularly reassessed continuously improved iteratively refined incrementally enhanced gradually optimized progressively upgraded perpet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Argentina Buenos Aires</dc:title>
  <dc:creator/>
  <dc:language>en</dc:language>
  <cp:keywords/>
  <dcterms:created xsi:type="dcterms:W3CDTF">2026-07-29T15:35:13Z</dcterms:created>
  <dcterms:modified xsi:type="dcterms:W3CDTF">2026-07-29T15:35:13Z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