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Expertise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France</w:t>
      </w:r>
      <w:r>
        <w:t xml:space="preserve"> </w:t>
      </w:r>
      <w:r>
        <w:t xml:space="preserve">Marseille</w:t>
      </w:r>
    </w:p>
    <w:bookmarkStart w:id="32" w:name="X0bcf67fdaae2c37b6ef687d66cf36b8791500ae"/>
    <w:p>
      <w:pPr>
        <w:pStyle w:val="Heading1"/>
      </w:pPr>
      <w:r>
        <w:t xml:space="preserve">The Role and Expertise of an Ophthalmologist in France Marseille</w:t>
      </w:r>
    </w:p>
    <w:p>
      <w:pPr>
        <w:pStyle w:val="FirstParagraph"/>
      </w:pPr>
      <w:r>
        <w:rPr>
          <w:bCs/>
          <w:b/>
        </w:rPr>
        <w:t xml:space="preserve">Abstract:</w:t>
      </w:r>
      <w:r>
        <w:br/>
      </w:r>
      <w:r>
        <w:t xml:space="preserve">This research paper explores the critical role, scope of practice, and specific advantages of consulting an ophthalmologist within the healthcare ecosystem of France Marseille. By analyzing the intersection of advanced medical technology, regional healthcare infrastructure, and patient demographics in this Mediterranean hub, this document highlights why specialized eye care is vital. The study covers common pathologies treated by an ophthalmologist in this region, the regulatory framework governing medical practice in France Marseille, and the technological innovations driving modern ophthalmological procedures.</w:t>
      </w:r>
    </w:p>
    <w:bookmarkStart w:id="20" w:name="introduction"/>
    <w:p>
      <w:pPr>
        <w:pStyle w:val="Heading2"/>
      </w:pPr>
      <w:r>
        <w:t xml:space="preserve">1. Introduction</w:t>
      </w:r>
    </w:p>
    <w:p>
      <w:pPr>
        <w:pStyle w:val="FirstParagraph"/>
      </w:pPr>
      <w:r>
        <w:t xml:space="preserve">Vision is arguably our most significant sense, connecting us to the world around us. Consequently, maintaining ocular health is paramount for overall quality of life. An ophthalmologist is a medical doctor who specializes in eye and vision care. Unlike optometrists or opticians, an ophthalmologist can perform surgery and prescribe medication for complex eye conditions such as glaucoma, macular degeneration, cataracts, and retinal detachments. In the context of</w:t>
      </w:r>
      <w:r>
        <w:t xml:space="preserve"> </w:t>
      </w:r>
      <w:r>
        <w:rPr>
          <w:bCs/>
          <w:b/>
        </w:rPr>
        <w:t xml:space="preserve">France Marseille</w:t>
      </w:r>
      <w:r>
        <w:t xml:space="preserve">, a city renowned for its vibrant culture and strategic position on the Mediterranean coast, access to high-quality ophthalmological care is essential for both local residents and international patients.</w:t>
      </w:r>
    </w:p>
    <w:p>
      <w:pPr>
        <w:pStyle w:val="BodyText"/>
      </w:pPr>
      <w:r>
        <w:t xml:space="preserve">This document serves as a comprehensive overview of the services provided by an</w:t>
      </w:r>
      <w:r>
        <w:t xml:space="preserve"> </w:t>
      </w:r>
      <w:r>
        <w:rPr>
          <w:bCs/>
          <w:b/>
        </w:rPr>
        <w:t xml:space="preserve">Ophthalmologist</w:t>
      </w:r>
      <w:r>
        <w:t xml:space="preserve">, tailored specifically to the geographical, cultural, and medical landscape of</w:t>
      </w:r>
      <w:r>
        <w:t xml:space="preserve"> </w:t>
      </w:r>
      <w:r>
        <w:rPr>
          <w:bCs/>
          <w:b/>
        </w:rPr>
        <w:t xml:space="preserve">France Marseille</w:t>
      </w:r>
      <w:r>
        <w:t xml:space="preserve">. It aims to inform patients about what to expect from their care, highlighting the unique benefits of seeking treatment in this specific region.</w:t>
      </w:r>
    </w:p>
    <w:bookmarkEnd w:id="20"/>
    <w:bookmarkStart w:id="23" w:name="X65d8f2f13c68861e08c8a16c17b0c7fd9b601eb"/>
    <w:p>
      <w:pPr>
        <w:pStyle w:val="Heading2"/>
      </w:pPr>
      <w:r>
        <w:t xml:space="preserve">2. The Healthcare Landscape in France Marseille</w:t>
      </w:r>
    </w:p>
    <w:p>
      <w:pPr>
        <w:pStyle w:val="FirstParagraph"/>
      </w:pPr>
      <w:r>
        <w:t xml:space="preserve">To understand the value of an ophthalmologist, one must first appreciate the healthcare environment of</w:t>
      </w:r>
      <w:r>
        <w:t xml:space="preserve"> </w:t>
      </w:r>
      <w:r>
        <w:rPr>
          <w:bCs/>
          <w:b/>
        </w:rPr>
        <w:t xml:space="preserve">France Marseille</w:t>
      </w:r>
      <w:r>
        <w:t xml:space="preserve">. As the second-largest city in France and a major economic hub, Marseille boasts a robust medical infrastructure. The city is home to numerous university hospitals (Hôpitaux Universitaires) and private clinics that adhere to stringent European medical standards.</w:t>
      </w:r>
    </w:p>
    <w:bookmarkStart w:id="21" w:name="regulatory-standards"/>
    <w:p>
      <w:pPr>
        <w:pStyle w:val="Heading3"/>
      </w:pPr>
      <w:r>
        <w:t xml:space="preserve">2.1 Regulatory Standards</w:t>
      </w:r>
    </w:p>
    <w:p>
      <w:pPr>
        <w:pStyle w:val="FirstParagraph"/>
      </w:pPr>
      <w:r>
        <w:t xml:space="preserve">In</w:t>
      </w:r>
      <w:r>
        <w:t xml:space="preserve"> </w:t>
      </w:r>
      <w:r>
        <w:rPr>
          <w:bCs/>
          <w:b/>
        </w:rPr>
        <w:t xml:space="preserve">France Marseille</w:t>
      </w:r>
      <w:r>
        <w:t xml:space="preserve">, an ophthalmologist must be licensed by the French National Order of Physicians (Conseil National de l'Ordre des Médecins). This ensures that every practitioner meets rigorous educational and ethical standards. Patients in this region benefit from a system where general practitioners often act as gatekeepers, but direct access to specialists is increasingly common for urgent or specialized care.</w:t>
      </w:r>
    </w:p>
    <w:bookmarkEnd w:id="21"/>
    <w:bookmarkStart w:id="22" w:name="technological-advancements"/>
    <w:p>
      <w:pPr>
        <w:pStyle w:val="Heading3"/>
      </w:pPr>
      <w:r>
        <w:t xml:space="preserve">2.2 Technological Advancements</w:t>
      </w:r>
    </w:p>
    <w:p>
      <w:pPr>
        <w:pStyle w:val="FirstParagraph"/>
      </w:pPr>
      <w:r>
        <w:t xml:space="preserve">Clinics and hospitals in</w:t>
      </w:r>
      <w:r>
        <w:t xml:space="preserve"> </w:t>
      </w:r>
      <w:r>
        <w:rPr>
          <w:bCs/>
          <w:b/>
        </w:rPr>
        <w:t xml:space="preserve">France Marseille</w:t>
      </w:r>
      <w:r>
        <w:t xml:space="preserve"> </w:t>
      </w:r>
      <w:r>
        <w:t xml:space="preserve">are frequently at the forefront of adopting new technologies. From femtosecond laser-assisted cataract surgery to advanced OCT (Optical Coherence Tomography) imaging, the infrastructure supports state-of-the-art diagnostic and therapeutic procedures. This technological readiness is a key factor for patients choosing an ophthalmologist in this city.</w:t>
      </w:r>
    </w:p>
    <w:bookmarkEnd w:id="22"/>
    <w:bookmarkEnd w:id="23"/>
    <w:bookmarkStart w:id="26" w:name="Xb41358752de114bab4bd84469195e06488830ad"/>
    <w:p>
      <w:pPr>
        <w:pStyle w:val="Heading2"/>
      </w:pPr>
      <w:r>
        <w:t xml:space="preserve">3. Scope of Practice: What Does an Ophthalmologist Treat?</w:t>
      </w:r>
    </w:p>
    <w:p>
      <w:pPr>
        <w:pStyle w:val="FirstParagraph"/>
      </w:pPr>
      <w:r>
        <w:t xml:space="preserve">An ophthalmologist provides comprehensive eye care, ranging from routine vision tests to complex microsurgery. In the diverse demographic of</w:t>
      </w:r>
      <w:r>
        <w:t xml:space="preserve"> </w:t>
      </w:r>
      <w:r>
        <w:rPr>
          <w:bCs/>
          <w:b/>
        </w:rPr>
        <w:t xml:space="preserve">France Marseille</w:t>
      </w:r>
      <w:r>
        <w:t xml:space="preserve">, where populations range from young professionals to a significant elderly community, the prevalence of age-related eye diseases is notable.</w:t>
      </w:r>
    </w:p>
    <w:bookmarkStart w:id="24" w:name="surgical-interventions"/>
    <w:p>
      <w:pPr>
        <w:pStyle w:val="Heading3"/>
      </w:pPr>
      <w:r>
        <w:t xml:space="preserve">3.1 Surgical Interventions</w:t>
      </w:r>
    </w:p>
    <w:p>
      <w:pPr>
        <w:pStyle w:val="FirstParagraph"/>
      </w:pPr>
      <w:r>
        <w:t xml:space="preserve">One of the primary reasons patients seek an ophthalmologist is for surgical correction. The most common procedures include:</w:t>
      </w:r>
    </w:p>
    <w:p>
      <w:pPr>
        <w:numPr>
          <w:ilvl w:val="0"/>
          <w:numId w:val="1001"/>
        </w:numPr>
        <w:pStyle w:val="Compact"/>
      </w:pPr>
      <w:r>
        <w:rPr>
          <w:bCs/>
          <w:b/>
        </w:rPr>
        <w:t xml:space="preserve">Cataract Surgery:</w:t>
      </w:r>
      <w:r>
        <w:t xml:space="preserve">The removal of the clouded lens and replacement with an intraocular lens (IOL). In</w:t>
      </w:r>
      <w:r>
        <w:t xml:space="preserve"> </w:t>
      </w:r>
      <w:r>
        <w:rPr>
          <w:bCs/>
          <w:b/>
        </w:rPr>
        <w:t xml:space="preserve">France Marseille</w:t>
      </w:r>
      <w:r>
        <w:t xml:space="preserve">, premium IOLs that correct astigmatism or presbyopia are widely available.</w:t>
      </w:r>
    </w:p>
    <w:p>
      <w:pPr>
        <w:numPr>
          <w:ilvl w:val="0"/>
          <w:numId w:val="1001"/>
        </w:numPr>
        <w:pStyle w:val="Compact"/>
      </w:pPr>
      <w:r>
        <w:rPr>
          <w:bCs/>
          <w:b/>
        </w:rPr>
        <w:t xml:space="preserve">Laser Vision Correction:</w:t>
      </w:r>
      <w:r>
        <w:t xml:space="preserve"> </w:t>
      </w:r>
      <w:r>
        <w:t xml:space="preserve">Procedures such as LASIK and PRK to correct myopia, hypermetropia, and astigmatism. Many specialized centers in the region offer these outpatient procedures.</w:t>
      </w:r>
    </w:p>
    <w:p>
      <w:pPr>
        <w:numPr>
          <w:ilvl w:val="0"/>
          <w:numId w:val="1001"/>
        </w:numPr>
        <w:pStyle w:val="Compact"/>
      </w:pPr>
      <w:r>
        <w:rPr>
          <w:bCs/>
          <w:b/>
        </w:rPr>
        <w:t xml:space="preserve">Glaucoma Surgery:</w:t>
      </w:r>
      <w:r>
        <w:t xml:space="preserve"> </w:t>
      </w:r>
      <w:r>
        <w:t xml:space="preserve">To reduce intraocular pressure and prevent optic nerve damage.</w:t>
      </w:r>
    </w:p>
    <w:p>
      <w:pPr>
        <w:numPr>
          <w:ilvl w:val="0"/>
          <w:numId w:val="1001"/>
        </w:numPr>
        <w:pStyle w:val="Compact"/>
      </w:pPr>
      <w:r>
        <w:rPr>
          <w:bCs/>
          <w:b/>
        </w:rPr>
        <w:t xml:space="preserve">Rhegmatogenous Retinal Detachment Repair:</w:t>
      </w:r>
      <w:r>
        <w:t xml:space="preserve">A complex surgery requiring immediate attention to restore vision.</w:t>
      </w:r>
    </w:p>
    <w:bookmarkEnd w:id="24"/>
    <w:bookmarkStart w:id="25" w:name="medical-management"/>
    <w:p>
      <w:pPr>
        <w:pStyle w:val="Heading3"/>
      </w:pPr>
      <w:r>
        <w:t xml:space="preserve">3.2 Medical Management</w:t>
      </w:r>
    </w:p>
    <w:p>
      <w:pPr>
        <w:pStyle w:val="FirstParagraph"/>
      </w:pPr>
      <w:r>
        <w:t xml:space="preserve">Beyond surgery, an ophthalmologist manages chronic conditions. In a coastal city like</w:t>
      </w:r>
      <w:r>
        <w:t xml:space="preserve"> </w:t>
      </w:r>
      <w:r>
        <w:rPr>
          <w:bCs/>
          <w:b/>
        </w:rPr>
        <w:t xml:space="preserve">Marseille</w:t>
      </w:r>
      <w:r>
        <w:t xml:space="preserve">, exposure to strong sunlight and UV radiation can exacerbate conditions such as photokeratitis or accelerate cataract formation. Furthermore, diabetic retinopathy is a significant concern for patients with diabetes, requiring regular monitoring and injection therapies (anti-VEGF) that an ophthalmologist provides.</w:t>
      </w:r>
    </w:p>
    <w:bookmarkEnd w:id="25"/>
    <w:bookmarkEnd w:id="26"/>
    <w:bookmarkStart w:id="27" w:name="Xc403ee921e9ee54848a58c6530ba74bd95abacc"/>
    <w:p>
      <w:pPr>
        <w:pStyle w:val="Heading2"/>
      </w:pPr>
      <w:r>
        <w:t xml:space="preserve">4. The Importance of Specialized Care in Marseille</w:t>
      </w:r>
    </w:p>
    <w:p>
      <w:pPr>
        <w:pStyle w:val="FirstParagraph"/>
      </w:pPr>
      <w:r>
        <w:t xml:space="preserve">Why choose an ophthalmologist in</w:t>
      </w:r>
      <w:r>
        <w:t xml:space="preserve"> </w:t>
      </w:r>
      <w:r>
        <w:rPr>
          <w:bCs/>
          <w:b/>
        </w:rPr>
        <w:t xml:space="preserve">Marseille</w:t>
      </w:r>
      <w:r>
        <w:t xml:space="preserve">? The city has developed a niche reputation for medical tourism, particularly in specialized fields including ophthalmology. Several factors contribute to this:</w:t>
      </w:r>
    </w:p>
    <w:p>
      <w:pPr>
        <w:numPr>
          <w:ilvl w:val="0"/>
          <w:numId w:val="1002"/>
        </w:numPr>
        <w:pStyle w:val="Compact"/>
      </w:pPr>
      <w:r>
        <w:rPr>
          <w:bCs/>
          <w:b/>
        </w:rPr>
        <w:t xml:space="preserve">Multidisciplinary Approach:</w:t>
      </w:r>
      <w:r>
        <w:t xml:space="preserve">Hospitals in Marseille often host multidisciplinary teams, allowing an ophthalmologist to collaborate with neurologists, rheumatologists, and endocrinologists. This is crucial for patients whose eye conditions are linked to systemic diseases like diabetes or autoimmune disorders.</w:t>
      </w:r>
    </w:p>
    <w:p>
      <w:pPr>
        <w:numPr>
          <w:ilvl w:val="0"/>
          <w:numId w:val="1002"/>
        </w:numPr>
        <w:pStyle w:val="Compact"/>
      </w:pPr>
      <w:r>
        <w:rPr>
          <w:bCs/>
          <w:b/>
        </w:rPr>
        <w:t xml:space="preserve">Cultural Competence:</w:t>
      </w:r>
      <w:r>
        <w:t xml:space="preserve">Marseille is a multicultural city. An ophthalmologist practicing here is often equipped to communicate with a diverse patient base, understanding various cultural perspectives on health and disease. This reduces barriers to care for international residents.</w:t>
      </w:r>
    </w:p>
    <w:p>
      <w:pPr>
        <w:numPr>
          <w:ilvl w:val="0"/>
          <w:numId w:val="1002"/>
        </w:numPr>
        <w:pStyle w:val="Compact"/>
      </w:pPr>
      <w:r>
        <w:rPr>
          <w:bCs/>
          <w:b/>
        </w:rPr>
        <w:t xml:space="preserve">Continuity of Care:</w:t>
      </w:r>
      <w:r>
        <w:t xml:space="preserve">The dense network of specialists in</w:t>
      </w:r>
      <w:r>
        <w:t xml:space="preserve"> </w:t>
      </w:r>
      <w:r>
        <w:rPr>
          <w:bCs/>
          <w:b/>
        </w:rPr>
        <w:t xml:space="preserve">France Marseille</w:t>
      </w:r>
      <w:r>
        <w:t xml:space="preserve"> </w:t>
      </w:r>
      <w:r>
        <w:t xml:space="preserve">ensures that patients can follow up efficiently. Whether it is post-operative care after cataract surgery or long-term management of glaucoma, the infrastructure supports seamless continuity.</w:t>
      </w:r>
    </w:p>
    <w:bookmarkEnd w:id="27"/>
    <w:bookmarkStart w:id="28" w:name="patient-journey-and-accessibility"/>
    <w:p>
      <w:pPr>
        <w:pStyle w:val="Heading2"/>
      </w:pPr>
      <w:r>
        <w:t xml:space="preserve">5. Patient Journey and Accessibility</w:t>
      </w:r>
    </w:p>
    <w:p>
      <w:pPr>
        <w:pStyle w:val="FirstParagraph"/>
      </w:pPr>
      <w:r>
        <w:t xml:space="preserve">Navigating the healthcare system in</w:t>
      </w:r>
      <w:r>
        <w:t xml:space="preserve"> </w:t>
      </w:r>
      <w:r>
        <w:rPr>
          <w:bCs/>
          <w:b/>
        </w:rPr>
        <w:t xml:space="preserve">Marseille</w:t>
      </w:r>
      <w:r>
        <w:t xml:space="preserve"> </w:t>
      </w:r>
      <w:r>
        <w:t xml:space="preserve">can be streamlined with the right guidance. Most an ophthalmologist will accept referrals from a généraliste (general practitioner), though private consultations are also accessible. In France, patient reimbursement is handled through the national health insurance system (Sécurité Sociale). Many patients in Marseille also hold complementary health insurance (mutuelle) to cover co-pays and costs associated with premium treatments, such as multifocal lenses for cataract surgery or advanced laser procedures.</w:t>
      </w:r>
    </w:p>
    <w:p>
      <w:pPr>
        <w:pStyle w:val="BodyText"/>
      </w:pPr>
      <w:r>
        <w:t xml:space="preserve">For international visitors or expatriates living in France Marseille, it is advisable to verify the specific protocols of their insurance provider. However, the standard of care remains uniformly high across both public and private sectors. The ophthalmologist will typically begin with a comprehensive examination involving visual acuity testing, slit-lamp examination, tonometry (eye pressure measurement), and dilated fundus examination.</w:t>
      </w:r>
    </w:p>
    <w:bookmarkEnd w:id="28"/>
    <w:bookmarkStart w:id="29" w:name="challenges-and-future-directions"/>
    <w:p>
      <w:pPr>
        <w:pStyle w:val="Heading2"/>
      </w:pPr>
      <w:r>
        <w:t xml:space="preserve">6. Challenges and Future Directions</w:t>
      </w:r>
    </w:p>
    <w:p>
      <w:pPr>
        <w:pStyle w:val="FirstParagraph"/>
      </w:pPr>
      <w:r>
        <w:t xml:space="preserve">While the quality of care is high, challenges exist. Wait times for non-urgent surgeries in public hospitals can be long. Consequently, many patients in Marseille opt for private clinics to reduce waiting periods. Additionally, the increasing prevalence of digital eye strain among the younger population in this tech-savvy city presents new challenges for ophthalmologists, who must now address computer vision syndrome alongside traditional pathologies.</w:t>
      </w:r>
    </w:p>
    <w:p>
      <w:pPr>
        <w:pStyle w:val="BodyText"/>
      </w:pPr>
      <w:r>
        <w:t xml:space="preserve">Looking ahead, telemedicine is becoming more prevalent in France. An ophthalmologist in Marseille may utilize remote monitoring tools for chronic conditions like glaucoma or diabetic retinopathy, allowing patients to maintain their eye health without frequent hospital visits. This innovation aligns with the digital transformation goals of the French healthcare system.</w:t>
      </w:r>
    </w:p>
    <w:bookmarkEnd w:id="29"/>
    <w:bookmarkStart w:id="30" w:name="conclusion"/>
    <w:p>
      <w:pPr>
        <w:pStyle w:val="Heading2"/>
      </w:pPr>
      <w:r>
        <w:t xml:space="preserve">7. Conclusion</w:t>
      </w:r>
    </w:p>
    <w:p>
      <w:pPr>
        <w:pStyle w:val="FirstParagraph"/>
      </w:pPr>
      <w:r>
        <w:t xml:space="preserve">In conclusion, an ophthalmologist plays a pivotal role in maintaining public health within France Marseille. The combination of rigorous medical training, access to cutting-edge technology, and a supportive healthcare infrastructure makes this region an excellent choice for eye care. Whether dealing with routine refractive errors or complex surgical cases, the expertise available in Marseille ensures that patients receive personalized and effective treatment.</w:t>
      </w:r>
    </w:p>
    <w:p>
      <w:pPr>
        <w:pStyle w:val="BodyText"/>
      </w:pPr>
      <w:r>
        <w:t xml:space="preserve">For individuals residing in or visiting this vibrant Mediterranean city, understanding the scope of an ophthalmologist's practice is essential. By recognizing the importance of regular eye exams and being aware of the specialized services available, patients can take proactive steps to preserve their vision. The synergy between medical excellence and regional accessibility in France Marseille underscores the value of seeking professional ophthalmological care.</w:t>
      </w:r>
    </w:p>
    <w:bookmarkEnd w:id="30"/>
    <w:bookmarkStart w:id="31" w:name="references-and-further-reading"/>
    <w:p>
      <w:pPr>
        <w:pStyle w:val="Heading2"/>
      </w:pPr>
      <w:r>
        <w:t xml:space="preserve">8. References and Further Reading</w:t>
      </w:r>
    </w:p>
    <w:p>
      <w:pPr>
        <w:numPr>
          <w:ilvl w:val="0"/>
          <w:numId w:val="1003"/>
        </w:numPr>
        <w:pStyle w:val="Compact"/>
      </w:pPr>
      <w:r>
        <w:t xml:space="preserve">French National Institute of Health and Medical Research (INSERM) - Ophthalmology Studies.</w:t>
      </w:r>
    </w:p>
    <w:p>
      <w:pPr>
        <w:numPr>
          <w:ilvl w:val="0"/>
          <w:numId w:val="1003"/>
        </w:numPr>
        <w:pStyle w:val="Compact"/>
      </w:pPr>
      <w:r>
        <w:t xml:space="preserve">Marseille University Hospital (Assistance Publique - Hôpitaux de Marseille) Annual Reports on Surgical Outcomes.</w:t>
      </w:r>
    </w:p>
    <w:p>
      <w:pPr>
        <w:numPr>
          <w:ilvl w:val="0"/>
          <w:numId w:val="1003"/>
        </w:numPr>
        <w:pStyle w:val="Compact"/>
      </w:pPr>
      <w:r>
        <w:t xml:space="preserve">National Order of Physicians, France - Guidelines for Specialist Practice.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Expertise of an Ophthalmologist in France Marseille</dc:title>
  <dc:creator/>
  <dc:language>en</dc:language>
  <cp:keywords/>
  <dcterms:created xsi:type="dcterms:W3CDTF">2026-07-30T09:10:51Z</dcterms:created>
  <dcterms:modified xsi:type="dcterms:W3CDTF">2026-07-30T09:10:51Z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