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379648fa5bf314794ad3cca29e1e12ead47afc6"/>
    <w:p>
      <w:pPr>
        <w:pStyle w:val="Heading1"/>
      </w:pPr>
      <w:r>
        <w:t xml:space="preserve">The Evolution and Practice of Orthodontics in Japan Kyoto</w:t>
      </w:r>
    </w:p>
    <w:p>
      <w:pPr>
        <w:pStyle w:val="FirstParagraph"/>
      </w:pPr>
      <w:r>
        <w:rPr>
          <w:bCs/>
          <w:b/>
        </w:rPr>
        <w:t xml:space="preserve">Date:</w:t>
      </w:r>
      <w:r>
        <w:t xml:space="preserve"> </w:t>
      </w:r>
      <w:r>
        <w:t xml:space="preserve">October 2023</w:t>
      </w:r>
    </w:p>
    <w:p>
      <w:pPr>
        <w:pStyle w:val="BodyText"/>
      </w:pPr>
      <w:r>
        <w:rPr>
          <w:bCs/>
          <w:b/>
        </w:rPr>
        <w:t xml:space="preserve">Jurisdiction:</w:t>
      </w:r>
      <w:r>
        <w:t xml:space="preserve">A Comprehensive Research Paper Document About Orthodontist to be used in Japan Kyoto with at least 800 words. All 'Research Paper', 'Orthodontist' and 'Japan Kyoto' are important aspects so adapt the document wording to all of these aspects.</w:t>
      </w:r>
    </w:p>
    <w:bookmarkStart w:id="20" w:name="abstract"/>
    <w:p>
      <w:pPr>
        <w:pStyle w:val="Heading3"/>
      </w:pPr>
      <w:r>
        <w:t xml:space="preserve">Abstract</w:t>
      </w:r>
    </w:p>
    <w:p>
      <w:pPr>
        <w:pStyle w:val="FirstParagraph"/>
      </w:pPr>
      <w:r>
        <w:t xml:space="preserve">This Research Paper explores the specialized landscape of orthodontic care within Japan Kyoto, examining the unique blend of traditional Japanese aesthetics, advanced technological integration, and cultural expectations that define modern orthodontic practice in this historic region. As a leading destination for healthcare tourism and domestic dental excellence, Japan Kyoto presents a distinct environment where an Orthodontist must navigate specific patient demographics and regulatory frameworks. This document serves as a critical analysis of current trends, treatment modalities, and the socio-cultural factors influencing orthodontic outcomes in this prestigious locale.</w:t>
      </w:r>
    </w:p>
    <w:bookmarkEnd w:id="20"/>
    <w:bookmarkStart w:id="21" w:name="introduction"/>
    <w:p>
      <w:pPr>
        <w:pStyle w:val="Heading2"/>
      </w:pPr>
      <w:r>
        <w:t xml:space="preserve">1. Introduction</w:t>
      </w:r>
    </w:p>
    <w:p>
      <w:pPr>
        <w:pStyle w:val="FirstParagraph"/>
      </w:pPr>
      <w:r>
        <w:t xml:space="preserve">The field of orthodontics in Japan has undergone a significant transformation over the past three decades, moving from purely functional corrections to a discipline heavily influenced by aesthetic ideals and holistic facial harmony. In Japan Kyoto, this evolution is particularly pronounced due to the city's status as both a cultural heritage site and a modern medical hub. For any Orthodontist practicing in this region, understanding the local context is not merely an academic exercise but a clinical necessity. The unique demands of patients in Japan Kyoto reflect broader national trends towards precision medicine while maintaining specific regional preferences for subtle, natural-looking results.</w:t>
      </w:r>
    </w:p>
    <w:p>
      <w:pPr>
        <w:pStyle w:val="BodyText"/>
      </w:pPr>
      <w:r>
        <w:t xml:space="preserve">This Research Paper aims to provide a detailed overview of the orthodontic ecosystem in Japan Kyoto. It highlights how an Orthodontist interacts with local regulations, patient expectations, and technological advancements. By focusing on these elements, we can better understand why Japan Kyoto has become a benchmark for high-quality orthodontic care in East Asia.</w:t>
      </w:r>
    </w:p>
    <w:bookmarkEnd w:id="21"/>
    <w:bookmarkStart w:id="22" w:name="X44db33c2150d9bfd14f7a76c576d53bda20c401"/>
    <w:p>
      <w:pPr>
        <w:pStyle w:val="Heading2"/>
      </w:pPr>
      <w:r>
        <w:t xml:space="preserve">2. Historical Context and Cultural Influences</w:t>
      </w:r>
    </w:p>
    <w:p>
      <w:pPr>
        <w:pStyle w:val="FirstParagraph"/>
      </w:pPr>
      <w:r>
        <w:t xml:space="preserve">To fully appreciate the current state of orthodontics in Japan Kyoto, one must consider the historical trajectory of dental care in Japan. Traditionally, oral health was viewed through a preventive lens, influenced by Shinto and Buddhist practices that emphasized purity and cleanliness. However, post-World War II modernization introduced Western orthodontic principles. In Japan Kyoto, this integration was slower than in Tokyo but resulted in a more deliberate approach to treatment planning.</w:t>
      </w:r>
    </w:p>
    <w:p>
      <w:pPr>
        <w:pStyle w:val="BodyText"/>
      </w:pPr>
      <w:r>
        <w:t xml:space="preserve">Culturally, the concept of "Wa" (harmony) plays a crucial role in patient-doctor interactions. An Orthodontist in Japan Kyoto is not just treating malocclusion; they are contributing to the overall harmony of an individual's facial structure and smile, which is deeply tied to social confidence. Unlike Western approaches that may prioritize aggressive alignment for functional perfection, Japanese orthodontics often favors a softer aesthetic that respects the patient's ethnic features. This cultural nuance is central to any Research Paper discussing dental practices in this specific region.</w:t>
      </w:r>
    </w:p>
    <w:bookmarkEnd w:id="22"/>
    <w:bookmarkStart w:id="23" w:name="Xe5de04a68217c1315f85aa9eeff5637f8dad0bc"/>
    <w:p>
      <w:pPr>
        <w:pStyle w:val="Heading2"/>
      </w:pPr>
      <w:r>
        <w:t xml:space="preserve">3. The Role and Responsibilities of the Orthodontist</w:t>
      </w:r>
    </w:p>
    <w:p>
      <w:pPr>
        <w:pStyle w:val="FirstParagraph"/>
      </w:pPr>
      <w:r>
        <w:t xml:space="preserve">In Japan Kyoto, an Orthodontist serves as a specialized consultant who requires advanced certification from the Japanese Society of Orthodontics. The training is rigorous, often requiring six years of dental school followed by three additional years of specialty residency. For an Orthodontist in this region, the responsibility extends beyond braces and aligners; it involves comprehensive craniofacial analysis.</w:t>
      </w:r>
    </w:p>
    <w:p>
      <w:pPr>
        <w:pStyle w:val="BodyText"/>
      </w:pPr>
      <w:r>
        <w:t xml:space="preserve">The primary role of an Orthodontist in Japan Kyoto is to diagnose, prevent, intercept, and correct malpositioned teeth and jaws. However, given the high level of education among patients in this affluent region, there is a strong emphasis on informed consent and shared decision-making. Patients frequently research their treatment options online before consulting an Orthodontist. Therefore, effective communication becomes a key skill for any practitioner aiming to succeed in Japan Kyoto.</w:t>
      </w:r>
    </w:p>
    <w:p>
      <w:pPr>
        <w:pStyle w:val="BodyText"/>
      </w:pPr>
      <w:r>
        <w:t xml:space="preserve">Furthermore, collaboration with other specialists such as periodontists and oral surgeons is essential. In complex cases involving skeletal discrepancies, an Orthodontist must work closely within a multidisciplinary team to ensure the best outcome for the patient in Japan Kyoto.</w:t>
      </w:r>
    </w:p>
    <w:bookmarkEnd w:id="23"/>
    <w:bookmarkStart w:id="24" w:name="X7a2fc153c747f4c800c63d01425ee2f4322f22d"/>
    <w:p>
      <w:pPr>
        <w:pStyle w:val="Heading2"/>
      </w:pPr>
      <w:r>
        <w:t xml:space="preserve">4. Technological Advancements and Treatment Modalities</w:t>
      </w:r>
    </w:p>
    <w:p>
      <w:pPr>
        <w:pStyle w:val="FirstParagraph"/>
      </w:pPr>
      <w:r>
        <w:t xml:space="preserve">The adoption of digital technology in orthodontics has been rapid across Japan, with Japan Kyoto leading the charge in implementing cutting-edge tools. For an Orthodontist operating in this city, proficiency in digital smile design (DSD), intraoral scanning, and 3D printing is no longer optional but expected.</w:t>
      </w:r>
    </w:p>
    <w:p>
      <w:pPr>
        <w:pStyle w:val="BodyText"/>
      </w:pPr>
      <w:r>
        <w:t xml:space="preserve">One of the most significant trends highlighted by this Research Paper is the popularity of clear aligner therapy among adults in Japan Kyoto. While traditional metal braces remain effective and are often covered by insurance for younger patients, there is a growing demand for invisible orthodontics among professionals and tourists visiting Japan Kyoto. An Orthodontist must therefore be versatile, offering both fixed appliances and removable clear aligners to meet diverse patient needs.</w:t>
      </w:r>
    </w:p>
    <w:p>
      <w:pPr>
        <w:pStyle w:val="BodyText"/>
      </w:pPr>
      <w:r>
        <w:t xml:space="preserve">Additionally, the use of artificial intelligence (AI) in treatment planning is becoming prevalent. AI algorithms can predict tooth movement trajectories with high accuracy, allowing an Orthodontist to create more efficient and less invasive treatment plans. This technological edge is a significant selling point for clinics in Japan Kyoto competing for discerning patients.</w:t>
      </w:r>
    </w:p>
    <w:bookmarkEnd w:id="24"/>
    <w:bookmarkStart w:id="25" w:name="X461919d37fe674cc0e442d34be7dd5b8ceb53c0"/>
    <w:p>
      <w:pPr>
        <w:pStyle w:val="Heading2"/>
      </w:pPr>
      <w:r>
        <w:t xml:space="preserve">5. Patient Demographics and Expectations in Japan Kyoto</w:t>
      </w:r>
    </w:p>
    <w:p>
      <w:pPr>
        <w:pStyle w:val="FirstParagraph"/>
      </w:pPr>
      <w:r>
        <w:t xml:space="preserve">The patient base for an Orthodontist in Japan Kyoto is diverse, comprising local residents, university students, and international visitors. Local patients tend to value long-term stability and health benefits over purely cosmetic improvements. In contrast, international tourists seeking orthodontic care often prioritize speed of treatment and aesthetic discretion.</w:t>
      </w:r>
    </w:p>
    <w:p>
      <w:pPr>
        <w:pStyle w:val="BodyText"/>
      </w:pPr>
      <w:r>
        <w:t xml:space="preserve">Research indicates that Japanese patients generally have high expectations for comfort and hygiene management. An Orthodontist in Japan Kyoto must maintain exceptionally high standards of clinic cleanliness and patient care protocols to meet these expectations. Furthermore, the aging population in Japan Kyoto is driving a rise in adult orthodontics, as older individuals seek to improve their oral function and appearance later in life.</w:t>
      </w:r>
    </w:p>
    <w:bookmarkEnd w:id="25"/>
    <w:bookmarkStart w:id="26" w:name="challenges-and-future-directions"/>
    <w:p>
      <w:pPr>
        <w:pStyle w:val="Heading2"/>
      </w:pPr>
      <w:r>
        <w:t xml:space="preserve">6. Challenges and Future Directions</w:t>
      </w:r>
    </w:p>
    <w:p>
      <w:pPr>
        <w:pStyle w:val="FirstParagraph"/>
      </w:pPr>
      <w:r>
        <w:t xml:space="preserve">Despite the high standards of care, an Orthodontist in Japan Kyoto faces several challenges. One major issue is the shortage of specialists in rural areas surrounding Kyoto, leading to overcrowding in city-center clinics. Another challenge is the increasing cost of advanced materials and technologies, which can limit accessibility for lower-income patients.</w:t>
      </w:r>
    </w:p>
    <w:p>
      <w:pPr>
        <w:pStyle w:val="BodyText"/>
      </w:pPr>
      <w:r>
        <w:t xml:space="preserve">Looking forward, this Research Paper suggests that tele-orthodontics will play an increasingly important role. Remote monitoring capabilities could allow an Orthodontist to manage routine check-ups virtually, reducing the burden on patients in Japan Kyoto. Additionally, there is a growing focus on preventive orthodontics in children, emphasizing early intervention to reduce the complexity of later treatments.</w:t>
      </w:r>
    </w:p>
    <w:bookmarkEnd w:id="26"/>
    <w:bookmarkStart w:id="27" w:name="conclusion"/>
    <w:p>
      <w:pPr>
        <w:pStyle w:val="Heading2"/>
      </w:pPr>
      <w:r>
        <w:t xml:space="preserve">7. Conclusion</w:t>
      </w:r>
    </w:p>
    <w:p>
      <w:pPr>
        <w:pStyle w:val="FirstParagraph"/>
      </w:pPr>
      <w:r>
        <w:t xml:space="preserve">In conclusion, the practice of orthodontics in Japan Kyoto represents a sophisticated intersection of tradition and innovation. An Orthodontist operating in this region must possess not only technical expertise but also cultural sensitivity and adaptability to technological changes. As demonstrated by this Research Paper, the unique characteristics of Japan Kyoto create a specific environment where patient expectations are high, and standards are rigorous.</w:t>
      </w:r>
    </w:p>
    <w:p>
      <w:pPr>
        <w:pStyle w:val="BodyText"/>
      </w:pPr>
      <w:r>
        <w:t xml:space="preserve">For professionals looking to understand or enter the market in Japan Kyoto, it is evident that success relies on delivering personalized care that aligns with local aesthetic values while leveraging global technological advancements. The future of orthodontics in this historic city lies in its ability to balance these elements, ensuring that every Orthodontist can provide optimal care tailored to the unique needs of their patients.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Japan Kyoto: A Comprehensive Research Analysis</dc:title>
  <dc:creator/>
  <dc:language>en</dc:language>
  <cp:keywords/>
  <dcterms:created xsi:type="dcterms:W3CDTF">2026-07-29T18:24:31Z</dcterms:created>
  <dcterms:modified xsi:type="dcterms:W3CDTF">2026-07-29T18:24:31Z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