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Analysis</w:t>
      </w:r>
    </w:p>
    <w:bookmarkStart w:id="27" w:name="X5eedce456269732a9b7f80aa17f8ae044eb2d9e"/>
    <w:p>
      <w:pPr>
        <w:pStyle w:val="Heading1"/>
      </w:pPr>
      <w:r>
        <w:t xml:space="preserve">The Role and Evolution of the Orthodontist in Mexico City: A Comprehensive Analysis</w:t>
      </w:r>
    </w:p>
    <w:p>
      <w:pPr>
        <w:pStyle w:val="FirstParagraph"/>
      </w:pPr>
      <w:r>
        <w:rPr>
          <w:bCs/>
          <w:b/>
        </w:rPr>
        <w:t xml:space="preserve">Date:</w:t>
      </w:r>
      <w:r>
        <w:t xml:space="preserve"> </w:t>
      </w:r>
      <w:r>
        <w:t xml:space="preserve">October 2023</w:t>
      </w:r>
      <w:r>
        <w:br/>
      </w:r>
      <w:r>
        <w:rPr>
          <w:bCs/>
          <w:b/>
        </w:rPr>
        <w:t xml:space="preserve">Paper Type:</w:t>
      </w:r>
      <w:r>
        <w:t xml:space="preserve"> </w:t>
      </w:r>
      <w:r>
        <w:t xml:space="preserve">Research Paper on the Specialization of Dentistry</w:t>
      </w:r>
      <w:r>
        <w:br/>
      </w:r>
      <w:r>
        <w:rPr>
          <w:bCs/>
          <w:b/>
        </w:rPr>
        <w:t xml:space="preserve">Focal Region:</w:t>
      </w:r>
      <w:r>
        <w:t xml:space="preserve"> </w:t>
      </w:r>
      <w:r>
        <w:t xml:space="preserve">Mexico Mexico City</w:t>
      </w:r>
    </w:p>
    <w:bookmarkStart w:id="20" w:name="i.-abstract"/>
    <w:p>
      <w:pPr>
        <w:pStyle w:val="Heading3"/>
      </w:pPr>
      <w:r>
        <w:t xml:space="preserve">I. Abstract</w:t>
      </w:r>
    </w:p>
    <w:p>
      <w:pPr>
        <w:pStyle w:val="FirstParagraph"/>
      </w:pPr>
      <w:r>
        <w:t xml:space="preserve">This research paper explores the critical role, historical development, and contemporary challenges faced by an Orthodontist within the unique socio-economic landscape of Mexico City. As a premier medical hub in Latin America, Mexico City demands high standards of dental care. This document analyzes how a specialized dentist transitions into an Orthodontist to address malocclusions and craniofacial abnormalities. The paper further examines the specific environmental pressures—such as extreme population density, pollution exposure, and diverse patient demographics—that influence orthodontic practices in the region. Understanding these factors is essential for professionals seeking to establish or expand their practice as an Orthodontist in one of the world’s most dynamic metropolitan areas.</w:t>
      </w:r>
    </w:p>
    <w:bookmarkEnd w:id="20"/>
    <w:bookmarkStart w:id="21" w:name="ii.-introduction"/>
    <w:p>
      <w:pPr>
        <w:pStyle w:val="Heading3"/>
      </w:pPr>
      <w:r>
        <w:t xml:space="preserve">II. Introduction</w:t>
      </w:r>
    </w:p>
    <w:p>
      <w:pPr>
        <w:pStyle w:val="FirstParagraph"/>
      </w:pPr>
      <w:r>
        <w:t xml:space="preserve">Dentistry has long been a respected profession in Mexico, but the specialization within this field requires rigorous academic and clinical training. For an individual aspiring to become an Orthodontist, the path involves significant dedication to correcting misaligned teeth and jaws. In Mexico City, also known locally as "CDMX," the demand for aesthetic and functional dental corrections is exceptionally high due to the city's vibrant culture of beauty standards and social interaction.</w:t>
      </w:r>
    </w:p>
    <w:p>
      <w:pPr>
        <w:pStyle w:val="BodyText"/>
      </w:pPr>
      <w:r>
        <w:t xml:space="preserve">Mexico Mexico City stands as a megacity with a population exceeding nine million people in its central municipality, while its metropolitan area reaches over twenty-one million. This density creates a vast market for healthcare services, yet it also presents logistical nightmares for patients. For an Orthodontist practicing here, the challenge is not merely clinical but also operational and accessibility-based. The following sections delve into the educational requirements to become an Orthodontist, the specific environmental factors in Mexico City that affect dental health, and the economic landscape of orthodontic care in this region.</w:t>
      </w:r>
    </w:p>
    <w:bookmarkEnd w:id="21"/>
    <w:bookmarkStart w:id="22" w:name="Xc52efe031193fdb358c726417a26c3bab503e0a"/>
    <w:p>
      <w:pPr>
        <w:pStyle w:val="Heading3"/>
      </w:pPr>
      <w:r>
        <w:t xml:space="preserve">III. Becoming an Orthodontist: Academic Rigor and Specialization</w:t>
      </w:r>
    </w:p>
    <w:p>
      <w:pPr>
        <w:pStyle w:val="FirstParagraph"/>
      </w:pPr>
      <w:r>
        <w:t xml:space="preserve">The journey to becoming a licensed Orthodontist in Mexico begins with obtaining a DDS (Doctor of Dental Surgery) or the equivalent degree from an accredited university, such as the National Autonomous University of Mexico (UNAM), which is highly regarded for its medical faculty. However, general dentistry is only the foundation. To practice effectively as an Orthodontist, one must pursue postgraduate specialization.</w:t>
      </w:r>
    </w:p>
    <w:p>
      <w:pPr>
        <w:pStyle w:val="BodyText"/>
      </w:pPr>
      <w:r>
        <w:t xml:space="preserve">In Mexico City, several institutions offer specialized residency programs in orthodontics. These programs typically last between two and three years and focus on biomechanics of tooth movement, growth and development of the craniofacial complex, dentofacial orthopedics, and modern appliance technology. A rigorous exam by the National Council for Dentistry (Consejo Nacional de Odontología) is required to officially designate a professional as an Orthodontist. This academic rigor ensures that the specialized dentist possesses the skills necessary to handle complex malocclusions in patients from varied age groups.</w:t>
      </w:r>
    </w:p>
    <w:bookmarkEnd w:id="22"/>
    <w:bookmarkStart w:id="23" w:name="iv.-the-unique-context-of-mexico-city"/>
    <w:p>
      <w:pPr>
        <w:pStyle w:val="Heading3"/>
      </w:pPr>
      <w:r>
        <w:t xml:space="preserve">IV. The Unique Context of Mexico City</w:t>
      </w:r>
    </w:p>
    <w:p>
      <w:pPr>
        <w:pStyle w:val="FirstParagraph"/>
      </w:pPr>
      <w:r>
        <w:t xml:space="preserve">The environment of Mexico Mexico City significantly impacts dental health. Situated at a high altitude (approximately 2,250 meters above sea level) and surrounded by mountains that trap pollution, the air quality can be poor on certain days. While direct links between smog and orthodontics are complex, general respiratory health in children can affect mouth breathing habits. Mouth breathing often leads to distinct craniofacial changes, such as a high-arched palate and protruding incisors.</w:t>
      </w:r>
    </w:p>
    <w:p>
      <w:pPr>
        <w:pStyle w:val="BodyText"/>
      </w:pPr>
      <w:r>
        <w:t xml:space="preserve">Consequently, an Orthodontist in Mexico City must be adept at identifying these environmental influences on patient development. A thorough clinical examination by the specialized dentist includes assessing airway issues alongside dental alignment. The prevalence of allergic rhinitis and asthma in urban centers like CDMX means that many young patients suffer from chronic nasal congestion, further necessitating a holistic approach to orthodontic treatment. Therefore, the modern Orthodontist in this region often collaborates closely with ENT (Ear, Nose, and Throat) specialists to ensure comprehensive patient care.</w:t>
      </w:r>
    </w:p>
    <w:bookmarkEnd w:id="23"/>
    <w:bookmarkStart w:id="24" w:name="X1135c16be6903fbb295a45f6694e4eb2f18a78d"/>
    <w:p>
      <w:pPr>
        <w:pStyle w:val="Heading3"/>
      </w:pPr>
      <w:r>
        <w:t xml:space="preserve">V. Socio-Economic Factors Influencing Orthodontic Care</w:t>
      </w:r>
    </w:p>
    <w:p>
      <w:pPr>
        <w:pStyle w:val="FirstParagraph"/>
      </w:pPr>
      <w:r>
        <w:t xml:space="preserve">Mexico City presents a stark economic contrast. The healthcare spectrum ranges from public institutions catering to lower-income populations to exclusive private clinics in affluent neighborhoods like Polanco, Santa Fe, and Condesa. This dichotomy heavily influences the practice of an Orthodontist.</w:t>
      </w:r>
    </w:p>
    <w:p>
      <w:pPr>
        <w:pStyle w:val="BodyText"/>
      </w:pPr>
      <w:r>
        <w:t xml:space="preserve">In the private sector, high demand exists for aesthetic solutions such as clear aligners (invisible braces) and lingual braces (braces placed behind the teeth). Wealthier demographics in CDMX are increasingly aware of orthodontics not just for health but as a vital component of professional image. Consequently, an Orthodontist in these areas must invest heavily in the latest digital scanning technology and 3D printing capabilities to meet market expectations.</w:t>
      </w:r>
    </w:p>
    <w:p>
      <w:pPr>
        <w:pStyle w:val="BodyText"/>
      </w:pPr>
      <w:r>
        <w:t xml:space="preserve">Conversely, public hospitals and university clinics often see cases involving severe skeletal discrepancies resulting from lack of early intervention. In these settings, an Orthodontist may focus more on functional appliances to guide jaw growth in children rather than purely aesthetic corrections. Understanding this divide allows an Orthodontist in Mexico City to tailor their marketing and service offerings appropriately whether working with high-end private insurance clients or serving the broader community.</w:t>
      </w:r>
    </w:p>
    <w:bookmarkEnd w:id="24"/>
    <w:bookmarkStart w:id="25" w:name="X180b56a469e68e84bdc801e7fc7d2b236bca4e0"/>
    <w:p>
      <w:pPr>
        <w:pStyle w:val="Heading3"/>
      </w:pPr>
      <w:r>
        <w:t xml:space="preserve">VI. Technological Advancements Adopted in the Region</w:t>
      </w:r>
    </w:p>
    <w:p>
      <w:pPr>
        <w:pStyle w:val="FirstParagraph"/>
      </w:pPr>
      <w:r>
        <w:t xml:space="preserve">The integration of technology into orthodontics is accelerating in Mexico City. The specialized dentist today utilizes intraoral scanners that eliminate the need for messy impression materials, a preference highly valued by patients seeking convenience. Furthermore, digital treatment planning software allows an Orthodontist to simulate the final results of tooth movement before beginning treatment.</w:t>
      </w:r>
    </w:p>
    <w:p>
      <w:pPr>
        <w:pStyle w:val="BodyText"/>
      </w:pPr>
      <w:r>
        <w:t xml:space="preserve">However, accessing these technologies can be capital-intensive. Many Orthodontists in emerging areas of CDMX still rely on traditional archwires and brackets due to cost constraints for their patients. The trend is slowly shifting as tele-dentistry gains traction post-pandemic, allowing an Orthodontist in Mexico City to conduct preliminary consultations remotely, saving time for the patient navigating the city's notorious traffic.</w:t>
      </w:r>
    </w:p>
    <w:bookmarkEnd w:id="25"/>
    <w:bookmarkStart w:id="26" w:name="vii.-conclusion"/>
    <w:p>
      <w:pPr>
        <w:pStyle w:val="Heading3"/>
      </w:pPr>
      <w:r>
        <w:t xml:space="preserve">VII. Conclusion</w:t>
      </w:r>
    </w:p>
    <w:p>
      <w:pPr>
        <w:pStyle w:val="FirstParagraph"/>
      </w:pPr>
      <w:r>
        <w:t xml:space="preserve">In conclusion, the practice of orthodontics in Mexico Mexico City is a multifaceted endeavor that goes beyond simple teeth straightening. For any professional aspiring to be an Orthodontist, success requires navigating the complex academic landscape of Mexican medical education while adapting to the unique environmental and socio-economic realities of this megacity.</w:t>
      </w:r>
    </w:p>
    <w:p>
      <w:pPr>
        <w:pStyle w:val="BodyText"/>
      </w:pPr>
      <w:r>
        <w:t xml:space="preserve">The specialized dentist must consider factors ranging from air quality-related mouth breathing habits in children to the sharp divide between luxury aesthetic dentistry and essential functional care. As urbanization continues and awareness regarding dental health grows, the role of an Orthodontist in Mexico City will only expand. Future research should focus on longitudinal studies of orthodontic outcomes in relation to specific environmental pollutants found within CDMX, further refining how a specialized dentist approaches treatment planning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Mexico City: A Comprehensive Analysis</dc:title>
  <dc:creator/>
  <dc:language>en</dc:language>
  <cp:keywords/>
  <dcterms:created xsi:type="dcterms:W3CDTF">2026-07-29T18:24:26Z</dcterms:created>
  <dcterms:modified xsi:type="dcterms:W3CDTF">2026-07-29T18:24:26Z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