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Orthodontics</w:t>
      </w:r>
      <w:r>
        <w:t xml:space="preserve"> </w:t>
      </w:r>
      <w:r>
        <w:t xml:space="preserve">in</w:t>
      </w:r>
      <w:r>
        <w:t xml:space="preserve"> </w:t>
      </w:r>
      <w:r>
        <w:t xml:space="preserve">Spain</w:t>
      </w:r>
      <w:r>
        <w:t xml:space="preserve"> </w:t>
      </w:r>
      <w:r>
        <w:t xml:space="preserve">Barcelona</w:t>
      </w:r>
    </w:p>
    <w:bookmarkStart w:id="32" w:name="X1a0a709cd13ebf6452814bbb496bdd08b038894"/>
    <w:p>
      <w:pPr>
        <w:pStyle w:val="Heading1"/>
      </w:pPr>
      <w:r>
        <w:t xml:space="preserve">The Evolution and Clinical Significance of Orthodontist Practices in Spain Barcelona</w:t>
      </w:r>
    </w:p>
    <w:p>
      <w:pPr>
        <w:pStyle w:val="FirstParagraph"/>
      </w:pPr>
      <w:r>
        <w:rPr>
          <w:bCs/>
          <w:b/>
        </w:rPr>
        <w:t xml:space="preserve">Date:</w:t>
      </w:r>
      <w:r>
        <w:t xml:space="preserve"> </w:t>
      </w:r>
      <w:r>
        <w:t xml:space="preserve">October 2023</w:t>
      </w:r>
      <w:r>
        <w:br/>
      </w:r>
      <w:r>
        <w:rPr>
          <w:bCs/>
          <w:b/>
        </w:rPr>
        <w:t xml:space="preserve">Jurisdictional Focus:</w:t>
      </w:r>
      <w:r>
        <w:t xml:space="preserve"> </w:t>
      </w:r>
      <w:r>
        <w:t xml:space="preserve">Spain Barcelona</w:t>
      </w:r>
    </w:p>
    <w:bookmarkStart w:id="20" w:name="i.-abstract"/>
    <w:p>
      <w:pPr>
        <w:pStyle w:val="Heading2"/>
      </w:pPr>
      <w:r>
        <w:t xml:space="preserve">I. Abstract</w:t>
      </w:r>
    </w:p>
    <w:p>
      <w:pPr>
        <w:pStyle w:val="FirstParagraph"/>
      </w:pPr>
      <w:r>
        <w:t xml:space="preserve">This research paper provides a detailed analysis of the current landscape of orthodontic care within the specific geographic and cultural context of Spain Barcelona. By examining the role, training standards, technological adoption, and patient demographics regarding an Orthodontist in this major European metropolis, we aim to establish a comprehensive understanding of modern dental aesthetics and functional health. The study highlights why Spain Barcelona has emerged as a critical hub for dental tourism and local healthcare excellence.</w:t>
      </w:r>
    </w:p>
    <w:bookmarkEnd w:id="20"/>
    <w:bookmarkStart w:id="21" w:name="ii.-introduction"/>
    <w:p>
      <w:pPr>
        <w:pStyle w:val="Heading2"/>
      </w:pPr>
      <w:r>
        <w:t xml:space="preserve">II. Introduction</w:t>
      </w:r>
    </w:p>
    <w:p>
      <w:pPr>
        <w:pStyle w:val="FirstParagraph"/>
      </w:pPr>
      <w:r>
        <w:t xml:space="preserve">In the realm of dentistry, orthodontics stands as a specialized discipline dedicated to the diagnosis, prevention, and correction of malpositioned teeth and jaws. For residents and visitors alike in Spain Barcelona, access to high-quality orthodontic services is a fundamental component of public health infrastructure. An Orthodontist is not merely a dental technician but a highly trained specialist who addresses complex skeletal and dental irregularities that can impact both oral function and psychological well-being.</w:t>
      </w:r>
    </w:p>
    <w:p>
      <w:pPr>
        <w:pStyle w:val="BodyText"/>
      </w:pPr>
      <w:r>
        <w:t xml:space="preserve">Spain Barcelona, known globally for its architectural marvels and vibrant culture, also boasts one of the most advanced medical sectors in Europe. The city serves as a convergence point where traditional European medical standards meet innovative digital technologies. This paper explores how an Orthodontist in Spain Barcelona navigates these waters, ensuring that patients receive treatments that are both clinically superior and aesthetically pleasing.</w:t>
      </w:r>
    </w:p>
    <w:bookmarkEnd w:id="21"/>
    <w:bookmarkStart w:id="22" w:name="Xf0566f3052be5888d6afb120527eb3f209ce9f6"/>
    <w:p>
      <w:pPr>
        <w:pStyle w:val="Heading2"/>
      </w:pPr>
      <w:r>
        <w:t xml:space="preserve">III. Educational Framework and Professional Standards</w:t>
      </w:r>
    </w:p>
    <w:p>
      <w:pPr>
        <w:pStyle w:val="FirstParagraph"/>
      </w:pPr>
      <w:r>
        <w:t xml:space="preserve">To understand the efficacy of orthodontic care in Spain Barcelona, one must first appreciate the rigorous educational path required to become an Orthodontist. In Spain, dental education is regulated strictly by the Ministry of Universities and follows European higher education guidelines. After completing a general dentistry degree (Grado en Odontología), which typically lasts five years, a specialist must undergo an additional three years of postgraduate specialization in Orthodontics.</w:t>
      </w:r>
    </w:p>
    <w:p>
      <w:pPr>
        <w:pStyle w:val="BodyText"/>
      </w:pPr>
      <w:r>
        <w:t xml:space="preserve">This intensive training ensures that an Orthodontist possesses deep knowledge in craniofacial growth, biomechanics, and material science. In Spain Barcelona specifically, universities such as the University of Barcelona (UB) and the Universitat Internacional de Catalunya (UIC) are renowned for their orthodontic departments. These institutions provide a fertile ground for research and clinical practice, ensuring that local Orthodontists remain at the forefront of scientific advancements.</w:t>
      </w:r>
    </w:p>
    <w:bookmarkEnd w:id="22"/>
    <w:bookmarkStart w:id="25" w:name="Xa7ff02bde3974f06953ced08c4edf15d3654b9a"/>
    <w:p>
      <w:pPr>
        <w:pStyle w:val="Heading2"/>
      </w:pPr>
      <w:r>
        <w:t xml:space="preserve">IV. Technological Integration in Spain Barcelona</w:t>
      </w:r>
    </w:p>
    <w:p>
      <w:pPr>
        <w:pStyle w:val="FirstParagraph"/>
      </w:pPr>
      <w:r>
        <w:t xml:space="preserve">The adoption of digital technology by an Orthodontist in Spain Barcelona has revolutionized patient care. Unlike traditional methods that relied heavily on physical impressions and manual calculations, modern orthodontics in this region utilizes Intraoral Scanners, Cone Beam Computed Tomography (CBCT), and Artificial Intelligence (AI) for treatment planning.</w:t>
      </w:r>
    </w:p>
    <w:bookmarkStart w:id="23" w:name="a.-digital-impressions-and-3d-printing"/>
    <w:p>
      <w:pPr>
        <w:pStyle w:val="Heading3"/>
      </w:pPr>
      <w:r>
        <w:t xml:space="preserve">A. Digital Impressions and 3D Printing</w:t>
      </w:r>
    </w:p>
    <w:p>
      <w:pPr>
        <w:pStyle w:val="FirstParagraph"/>
      </w:pPr>
      <w:r>
        <w:t xml:space="preserve">Patient comfort has been significantly enhanced through the elimination of messy alginate impressions. An Orthodontist in Spain Barcelona routinely employs digital scanners to create precise 3D models of a patient’s dentition. These models allow for virtual treatment simulations, enabling patients to visualize their future smile before commencing therapy. Furthermore, 3D printing technology allows for the rapid production of custom aligners and surgical guides directly from these digital files.</w:t>
      </w:r>
    </w:p>
    <w:bookmarkEnd w:id="23"/>
    <w:bookmarkStart w:id="24" w:name="b.-clear-aligner-therapy"/>
    <w:p>
      <w:pPr>
        <w:pStyle w:val="Heading3"/>
      </w:pPr>
      <w:r>
        <w:t xml:space="preserve">B. Clear Aligner Therapy</w:t>
      </w:r>
    </w:p>
    <w:p>
      <w:pPr>
        <w:pStyle w:val="FirstParagraph"/>
      </w:pPr>
      <w:r>
        <w:t xml:space="preserve">Aesthetic concerns are paramount in Spain Barcelona, a city known for its emphasis on appearance. Consequently, clear aligner therapy has seen a surge in popularity among both adults and adolescents. An Orthodontist must be proficient not only in traditional fixed braces but also in the nuances of aligner mechanics to meet local demand for discreet treatment options.</w:t>
      </w:r>
    </w:p>
    <w:bookmarkEnd w:id="24"/>
    <w:bookmarkEnd w:id="25"/>
    <w:bookmarkStart w:id="28" w:name="v.-cultural-and-demographic-influences"/>
    <w:p>
      <w:pPr>
        <w:pStyle w:val="Heading2"/>
      </w:pPr>
      <w:r>
        <w:t xml:space="preserve">V. Cultural and Demographic Influences</w:t>
      </w:r>
    </w:p>
    <w:p>
      <w:pPr>
        <w:pStyle w:val="FirstParagraph"/>
      </w:pPr>
      <w:r>
        <w:t xml:space="preserve">The practice of an Orthodontist is heavily influenced by the demographic makeup of its location. Spain Barcelona is a cosmopolitan city with a diverse population comprising locals, expatriates, and international students. This diversity necessitates that an Orthodontist possesses strong cross-cultural communication skills and offers multilingual services.</w:t>
      </w:r>
    </w:p>
    <w:bookmarkStart w:id="26" w:name="a.-pediatric-orthodontics"/>
    <w:p>
      <w:pPr>
        <w:pStyle w:val="Heading3"/>
      </w:pPr>
      <w:r>
        <w:t xml:space="preserve">A. Pediatric Orthodontics</w:t>
      </w:r>
    </w:p>
    <w:p>
      <w:pPr>
        <w:pStyle w:val="FirstParagraph"/>
      </w:pPr>
      <w:r>
        <w:t xml:space="preserve">In Spain Barcelona, there is a growing trend toward early intervention for children. Recognizing signs of malocclusion at an early age allows an Orthodontist to guide jaw growth effectively, potentially reducing the complexity of future treatments. Public health initiatives in Catalonia often include screening programs that encourage parents to seek consultation with an Orthodontist as soon as permanent teeth begin to erupt.</w:t>
      </w:r>
    </w:p>
    <w:bookmarkEnd w:id="26"/>
    <w:bookmarkStart w:id="27" w:name="b.-adult-patients-and-professional-image"/>
    <w:p>
      <w:pPr>
        <w:pStyle w:val="Heading3"/>
      </w:pPr>
      <w:r>
        <w:t xml:space="preserve">B. Adult Patients and Professional Image</w:t>
      </w:r>
    </w:p>
    <w:p>
      <w:pPr>
        <w:pStyle w:val="FirstParagraph"/>
      </w:pPr>
      <w:r>
        <w:t xml:space="preserve">A significant portion of orthodontic patients in Spain Barcelona are adults seeking correction for functional or aesthetic reasons. In a competitive job market, the confidence gained from a straightened smile is invaluable. An Orthodontist in this region often collaborates with prosthodontists and periodontists to offer holistic care, ensuring that orthodontic treatment supports overall oral health and professional presentation.</w:t>
      </w:r>
    </w:p>
    <w:bookmarkEnd w:id="27"/>
    <w:bookmarkEnd w:id="28"/>
    <w:bookmarkStart w:id="29" w:name="X8c7640152fc15dfb3f8edd5681cf1902133447c"/>
    <w:p>
      <w:pPr>
        <w:pStyle w:val="Heading2"/>
      </w:pPr>
      <w:r>
        <w:t xml:space="preserve">VI. The Economic Landscape and Dental Tourism</w:t>
      </w:r>
    </w:p>
    <w:p>
      <w:pPr>
        <w:pStyle w:val="FirstParagraph"/>
      </w:pPr>
      <w:r>
        <w:t xml:space="preserve">Economically, Spain Barcelona represents a unique intersection of high-quality healthcare affordability compared to Northern Europe or North America, without compromising on clinical standards. This has made it a prime destination for dental tourism. An Orthodontist in Spain Barcelona must therefore adapt to the needs of international patients who may seek treatment combining medical care with tourism.</w:t>
      </w:r>
    </w:p>
    <w:p>
      <w:pPr>
        <w:pStyle w:val="BodyText"/>
      </w:pPr>
      <w:r>
        <w:t xml:space="preserve">While comprehensive orthodontic treatment requires multiple visits over months or years, many clinics in Spain Barcelona have developed packages that accommodate short-term appointments for adjustments while patients reside elsewhere. This flexibility demonstrates the adaptive nature of the local Orthodontist community and their commitment to serving a global clientele.</w:t>
      </w:r>
    </w:p>
    <w:bookmarkEnd w:id="29"/>
    <w:bookmarkStart w:id="30" w:name="vii.-challenges-and-future-directions"/>
    <w:p>
      <w:pPr>
        <w:pStyle w:val="Heading2"/>
      </w:pPr>
      <w:r>
        <w:t xml:space="preserve">VII. Challenges and Future Directions</w:t>
      </w:r>
    </w:p>
    <w:p>
      <w:pPr>
        <w:pStyle w:val="FirstParagraph"/>
      </w:pPr>
      <w:r>
        <w:t xml:space="preserve">Despite the advancements, an Orthodontist in Spain Barcelona faces challenges such as regulatory compliance with European health data protection laws (GDPR) when handling digital patient records. Additionally, the rapid pace of technological change requires continuous professional development to ensure that an Orthodontist remains competent with new tools and methodologies.</w:t>
      </w:r>
    </w:p>
    <w:p>
      <w:pPr>
        <w:pStyle w:val="BodyText"/>
      </w:pPr>
      <w:r>
        <w:t xml:space="preserve">Futuristic directions include the integration of genetic testing to predict treatment responses and the use of virtual reality for patient education. As Spain Barcelona continues to innovate in healthcare, the role of the Orthodontist will likely expand beyond mechanical tooth movement into predictive biological modeling.</w:t>
      </w:r>
    </w:p>
    <w:bookmarkEnd w:id="30"/>
    <w:bookmarkStart w:id="31" w:name="viii.-conclusion"/>
    <w:p>
      <w:pPr>
        <w:pStyle w:val="Heading2"/>
      </w:pPr>
      <w:r>
        <w:t xml:space="preserve">VIII. Conclusion</w:t>
      </w:r>
    </w:p>
    <w:p>
      <w:pPr>
        <w:pStyle w:val="FirstParagraph"/>
      </w:pPr>
      <w:r>
        <w:t xml:space="preserve">In conclusion, an Orthodontist in Spain Barcelona operates within a robust framework of academic excellence, technological innovation, and cultural sensitivity. The city’s position as a global hub ensures that patients have access to some of the most advanced orthodontic care available worldwide. Whether treating local residents or international visitors, the Orthodontist plays a pivotal role in enhancing quality of life through improved oral health.</w:t>
      </w:r>
    </w:p>
    <w:p>
      <w:pPr>
        <w:pStyle w:val="BodyText"/>
      </w:pPr>
      <w:r>
        <w:t xml:space="preserve">The synergy between rigorous scientific training and the aesthetic demands of life in Spain Barcelona creates a dynamic environment for orthodontic practice. As technology evolves and patient expectations rise, the Orthodontist must remain adaptable, ensuring that the standard of care continues to exceed expectations. This research underscores that in Spain Barcelona, orthodontics is not just about straight teeth; it is about comprehensive well-being, aesthetic harmony, and professional excellence.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Orthodontics in Spain Barcelona</dc:title>
  <dc:creator/>
  <dc:language>en</dc:language>
  <cp:keywords/>
  <dcterms:created xsi:type="dcterms:W3CDTF">2026-07-29T21:29:12Z</dcterms:created>
  <dcterms:modified xsi:type="dcterms:W3CDTF">2026-07-29T21:29:12Z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