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4" w:name="X4e47a4b9928e206ecdef38554afdf77ec2ef9e0"/>
    <w:p>
      <w:pPr>
        <w:pStyle w:val="Heading1"/>
      </w:pPr>
      <w:r>
        <w:t xml:space="preserve">The Critical Role of the Paramedic in Israel Jerusalem: A Comprehensive Research Analysis</w:t>
      </w:r>
    </w:p>
    <w:p>
      <w:pPr>
        <w:pStyle w:val="FirstParagraph"/>
      </w:pPr>
      <w:r>
        <w:rPr>
          <w:bCs/>
          <w:b/>
        </w:rPr>
        <w:t xml:space="preserve">Abstract</w:t>
      </w:r>
    </w:p>
    <w:p>
      <w:pPr>
        <w:pStyle w:val="BodyText"/>
      </w:pPr>
      <w:r>
        <w:t xml:space="preserve">This research paper examines the multifaceted role of the</w:t>
      </w:r>
      <w:r>
        <w:t xml:space="preserve"> </w:t>
      </w:r>
      <w:r>
        <w:rPr>
          <w:bCs/>
          <w:b/>
        </w:rPr>
        <w:t xml:space="preserve">Paramedic</w:t>
      </w:r>
      <w:r>
        <w:t xml:space="preserve"> </w:t>
      </w:r>
      <w:r>
        <w:t xml:space="preserve">within the unique socio-political and geographic context of</w:t>
      </w:r>
      <w:r>
        <w:t xml:space="preserve"> </w:t>
      </w:r>
      <w:r>
        <w:rPr>
          <w:bCs/>
          <w:b/>
        </w:rPr>
        <w:t xml:space="preserve">Israel Jerusalem</w:t>
      </w:r>
      <w:r>
        <w:t xml:space="preserve">. As one of the most densely populated and historically complex cities in the Middle East,</w:t>
      </w:r>
      <w:r>
        <w:t xml:space="preserve"> </w:t>
      </w:r>
      <w:r>
        <w:rPr>
          <w:bCs/>
          <w:b/>
        </w:rPr>
        <w:t xml:space="preserve">Israel Jerusalem</w:t>
      </w:r>
      <w:r>
        <w:t xml:space="preserve"> </w:t>
      </w:r>
      <w:r>
        <w:t xml:space="preserve">presents distinct challenges for emergency medical services. This study analyzes training protocols, operational dynamics during peacetime and conflict, integration with national health infrastructure, and the psychological burden borne by emergency responders. The findings suggest that while the system is robust, it requires continuous adaptation to address security threats demographic shifts</w:t>
      </w:r>
      <w:r>
        <w:t xml:space="preserve"> </w:t>
      </w:r>
      <w:r>
        <w:t xml:space="preserve">and resource allocation efficiency.</w:t>
      </w:r>
    </w:p>
    <w:bookmarkStart w:id="20" w:name="introduction"/>
    <w:p>
      <w:pPr>
        <w:pStyle w:val="Heading2"/>
      </w:pPr>
      <w:r>
        <w:rPr>
          <w:bCs/>
          <w:b/>
        </w:rPr>
        <w:t xml:space="preserve">1. Introduction</w:t>
      </w:r>
    </w:p>
    <w:p>
      <w:pPr>
        <w:pStyle w:val="FirstParagraph"/>
      </w:pPr>
      <w:r>
        <w:t xml:space="preserve">Emergency Medical Services (EMS) form the backbone of public health infrastructure worldwide. However, in</w:t>
      </w:r>
      <w:r>
        <w:t xml:space="preserve"> </w:t>
      </w:r>
      <w:r>
        <w:rPr>
          <w:bCs/>
          <w:b/>
        </w:rPr>
        <w:t xml:space="preserve">Israel Jerusalem</w:t>
      </w:r>
      <w:r>
        <w:t xml:space="preserve">, the role of emergency response extends beyond standard medical care</w:t>
      </w:r>
      <w:r>
        <w:t xml:space="preserve"> </w:t>
      </w:r>
      <w:r>
        <w:t xml:space="preserve">to include crisis management and disaster preparedness. The city serves as a focal point for tourism, religious pilgrimage, and political activity, creating a volatile environment where</w:t>
      </w:r>
      <w:r>
        <w:t xml:space="preserve"> </w:t>
      </w:r>
      <w:r>
        <w:t xml:space="preserve">medical emergencies can escalate rapidly due to external security factors or mass-casualty incidents.</w:t>
      </w:r>
    </w:p>
    <w:bookmarkEnd w:id="20"/>
    <w:p>
      <w:pPr>
        <w:pStyle w:val="BodyText"/>
      </w:pPr>
      <w:r>
        <w:t xml:space="preserve">The</w:t>
      </w:r>
      <w:r>
        <w:t xml:space="preserve"> </w:t>
      </w:r>
      <w:r>
        <w:rPr>
          <w:bCs/>
          <w:b/>
        </w:rPr>
        <w:t xml:space="preserve">Paramedic</w:t>
      </w:r>
      <w:r>
        <w:t xml:space="preserve"> </w:t>
      </w:r>
      <w:r>
        <w:t xml:space="preserve">in this region operates at the intersection of advanced clinical practice and tactical emergency response. Unlike their counterparts in more stable regions,</w:t>
      </w:r>
      <w:r>
        <w:t xml:space="preserve"> </w:t>
      </w:r>
      <w:r>
        <w:rPr>
          <w:bCs/>
          <w:b/>
        </w:rPr>
        <w:t xml:space="preserve">Israel Jerusalem</w:t>
      </w:r>
      <w:r>
        <w:t xml:space="preserve"> </w:t>
      </w:r>
      <w:r>
        <w:t xml:space="preserve">paramedics must navigate complex security checkpoints, diverse cultural dynamics, and a high volume of both routine medical emergencies and terrorism-related incidents.</w:t>
      </w:r>
    </w:p>
    <w:p>
      <w:pPr>
        <w:pStyle w:val="BodyText"/>
      </w:pPr>
      <w:r>
        <w:t xml:space="preserve">This paper aims to provide an in-depth analysis of the EMS landscape in</w:t>
      </w:r>
      <w:r>
        <w:t xml:space="preserve"> </w:t>
      </w:r>
      <w:r>
        <w:rPr>
          <w:bCs/>
          <w:b/>
        </w:rPr>
        <w:t xml:space="preserve">Israel Jerusalem</w:t>
      </w:r>
      <w:r>
        <w:t xml:space="preserve">, focusing on three core pillars: operational challenges</w:t>
      </w:r>
      <w:r>
        <w:t xml:space="preserve"> </w:t>
      </w:r>
      <w:r>
        <w:t xml:space="preserve">, training and standardization, and psychosocial support systems.</w:t>
      </w:r>
    </w:p>
    <w:p>
      <w:pPr>
        <w:pStyle w:val="BodyText"/>
      </w:pPr>
      <w:r>
        <w:t xml:space="preserve">2. Operational Context in Israel Jerusalem</w:t>
      </w:r>
    </w:p>
    <w:p>
      <w:pPr>
        <w:pStyle w:val="BodyText"/>
      </w:pPr>
      <w:r>
        <w:t xml:space="preserve">The geography of</w:t>
      </w:r>
      <w:r>
        <w:t xml:space="preserve"> </w:t>
      </w:r>
      <w:r>
        <w:rPr>
          <w:bCs/>
          <w:b/>
        </w:rPr>
        <w:t xml:space="preserve">Israel Jerusalem</w:t>
      </w:r>
      <w:r>
        <w:t xml:space="preserve"> </w:t>
      </w:r>
      <w:r>
        <w:t xml:space="preserve">plays a significant role in EMS operations. The city9s narrow, winding streets in the Old City and surrounding neighborhoods often impede rapid ambulance access during peak hours or</w:t>
      </w:r>
      <w:r>
        <w:t xml:space="preserve"> </w:t>
      </w:r>
      <w:r>
        <w:t xml:space="preserve">during civil unrest. Furthermore, the demographic diversity of</w:t>
      </w:r>
      <w:r>
        <w:t xml:space="preserve"> </w:t>
      </w:r>
      <w:r>
        <w:rPr>
          <w:bCs/>
          <w:b/>
        </w:rPr>
        <w:t xml:space="preserve">Israel Jerusalem</w:t>
      </w:r>
      <w:r>
        <w:t xml:space="preserve"> </w:t>
      </w:r>
      <w:r>
        <w:t xml:space="preserve">— encompassing Jewish, Arab, Christian, and Muslim communities’’necessitates a paramedic workforce that is culturally competent and linguistically diverse.</w:t>
      </w:r>
    </w:p>
    <w:bookmarkStart w:id="21" w:name="security-and-security-threats"/>
    <w:p>
      <w:pPr>
        <w:pStyle w:val="Heading3"/>
      </w:pPr>
      <w:r>
        <w:t xml:space="preserve">Security and Security Threats</w:t>
      </w:r>
    </w:p>
    <w:p>
      <w:pPr>
        <w:pStyle w:val="FirstParagraph"/>
      </w:pPr>
      <w:r>
        <w:t xml:space="preserve">One of the defining characteristics of being a</w:t>
      </w:r>
      <w:r>
        <w:t xml:space="preserve"> </w:t>
      </w:r>
      <w:r>
        <w:rPr>
          <w:bCs/>
          <w:b/>
        </w:rPr>
        <w:t xml:space="preserve">Paramedic</w:t>
      </w:r>
      <w:r>
        <w:t xml:space="preserve"> </w:t>
      </w:r>
      <w:r>
        <w:t xml:space="preserve">in</w:t>
      </w:r>
      <w:r>
        <w:t xml:space="preserve"> </w:t>
      </w:r>
      <w:r>
        <w:rPr>
          <w:bCs/>
          <w:b/>
        </w:rPr>
        <w:t xml:space="preserve">Israel Jerusalem</w:t>
      </w:r>
      <w:r>
        <w:t xml:space="preserve"> </w:t>
      </w:r>
      <w:r>
        <w:t xml:space="preserve">is the constant threat of violence. Emergency responders frequently encounter scenes involving stabbing, shooting, or explosive devices. This requires paramedics to operate under</w:t>
      </w:r>
      <w:r>
        <w:t xml:space="preserve"> </w:t>
      </w:r>
      <w:r>
        <w:t xml:space="preserve">tactical protocols that prioritize scene safety alongside medical intervention. The integration of military-style triage and combat casualty care techniques into civilian EMS protocols is a</w:t>
      </w:r>
      <w:r>
        <w:t xml:space="preserve"> </w:t>
      </w:r>
      <w:r>
        <w:t xml:space="preserve">critical adaptation seen in</w:t>
      </w:r>
      <w:r>
        <w:t xml:space="preserve"> </w:t>
      </w:r>
      <w:r>
        <w:rPr>
          <w:bCs/>
          <w:b/>
        </w:rPr>
        <w:t xml:space="preserve">Israel Jerusalem</w:t>
      </w:r>
      <w:r>
        <w:t xml:space="preserve">9s system.</w:t>
      </w:r>
    </w:p>
    <w:bookmarkEnd w:id="21"/>
    <w:bookmarkStart w:id="23" w:name="tourism-and-mass-gathering-management"/>
    <w:p>
      <w:pPr>
        <w:pStyle w:val="Heading3"/>
      </w:pPr>
      <w:r>
        <w:t xml:space="preserve">Tourism and Mass Gathering Management</w:t>
      </w:r>
    </w:p>
    <w:p>
      <w:pPr>
        <w:pStyle w:val="FirstParagraph"/>
      </w:pPr>
      <w:r>
        <w:t xml:space="preserve">Given the city9s status as a global religious hub, large-scale gatherings during holidays such as Passover, Christmas, and Ramadan pose significant logistical challenges. The</w:t>
      </w:r>
      <w:r>
        <w:t xml:space="preserve"> </w:t>
      </w:r>
      <w:r>
        <w:rPr>
          <w:bCs/>
          <w:b/>
        </w:rPr>
        <w:t xml:space="preserve">Paramedic</w:t>
      </w:r>
      <w:r>
        <w:t xml:space="preserve"> </w:t>
      </w:r>
      <w:r>
        <w:t xml:space="preserve">teams in</w:t>
      </w:r>
      <w:r>
        <w:t xml:space="preserve"> </w:t>
      </w:r>
      <w:r>
        <w:rPr>
          <w:bCs/>
          <w:b/>
        </w:rPr>
        <w:t xml:space="preserve">Israel Jerusalem</w:t>
      </w:r>
      <w:r>
        <w:t xml:space="preserve"> </w:t>
      </w:r>
      <w:r>
        <w:t xml:space="preserve">must employ dynamic resource allocation strategies to manage surge capacities during these periods.</w:t>
      </w:r>
    </w:p>
    <w:p>
      <w:pPr>
        <w:pStyle w:val="BodyText"/>
      </w:pPr>
      <w:r>
        <w:t xml:space="preserve">3. Training and Standardization of the Paramedic Profession</w:t>
      </w:r>
    </w:p>
    <w:p>
      <w:pPr>
        <w:pStyle w:val="BodyText"/>
      </w:pPr>
      <w:r>
        <w:t xml:space="preserve">In</w:t>
      </w:r>
      <w:r>
        <w:t xml:space="preserve"> </w:t>
      </w:r>
      <w:r>
        <w:rPr>
          <w:bCs/>
          <w:b/>
        </w:rPr>
        <w:t xml:space="preserve">Israel Jerusalem</w:t>
      </w:r>
      <w:r>
        <w:t xml:space="preserve">9s EMS system, the title of 9Paramedic9 is legally protected and requires rigorous certification. The training pipeline typically includes:</w:t>
      </w:r>
    </w:p>
    <w:p>
      <w:pPr>
        <w:pStyle w:val="FirstParagraph"/>
      </w:pPr>
      <w:r>
        <w:t xml:space="preserve">9Tactical Emergency Medicine: Specialized training in treating gunshot wounds</w:t>
      </w:r>
      <w:r>
        <w:t xml:space="preserve"> </w:t>
      </w:r>
      <w:r>
        <w:t xml:space="preserve">, blast injuries,</w:t>
      </w:r>
      <w:r>
        <w:t xml:space="preserve"> </w:t>
      </w:r>
      <w:r>
        <w:t xml:space="preserve">and chemical exposure.</w:t>
      </w:r>
    </w:p>
    <w:p>
      <w:pPr>
        <w:pStyle w:val="BodyText"/>
      </w:pPr>
      <w:r>
        <w:t xml:space="preserve">•  </w:t>
      </w:r>
      <w:r>
        <w:rPr>
          <w:bCs/>
          <w:b/>
        </w:rPr>
        <w:t xml:space="preserve">Crisis Intervention:</w:t>
      </w:r>
      <w:r>
        <w:t xml:space="preserve"> </w:t>
      </w:r>
      <w:r>
        <w:t xml:space="preserve">Psychological first aid and de-escalation techniques for volatile situations.</w:t>
      </w:r>
    </w:p>
    <w:p>
      <w:pPr>
        <w:pStyle w:val="BodyText"/>
      </w:pPr>
      <w:r>
        <w:t xml:space="preserve">9</w:t>
      </w:r>
    </w:p>
    <w:p>
      <w:pPr>
        <w:pStyle w:val="BodyText"/>
      </w:pPr>
      <w:r>
        <w:t xml:space="preserve">The education system in</w:t>
      </w:r>
      <w:r>
        <w:t xml:space="preserve"> </w:t>
      </w:r>
      <w:r>
        <w:rPr>
          <w:bCs/>
          <w:b/>
        </w:rPr>
        <w:t xml:space="preserve">Israel Jerusalem</w:t>
      </w:r>
      <w:r>
        <w:t xml:space="preserve">9s emphasizes both clinical excellence and psychological resilience. Graduates must pass national board examinations to practice. Continuous</w:t>
      </w:r>
      <w:r>
        <w:t xml:space="preserve"> </w:t>
      </w:r>
      <w:r>
        <w:t xml:space="preserve">professional development is mandatory, with regular drills simulating mass-casualty events and active shooter scenarios specific to the urban landscape of</w:t>
      </w:r>
      <w:r>
        <w:t xml:space="preserve"> </w:t>
      </w:r>
      <w:r>
        <w:rPr>
          <w:bCs/>
          <w:b/>
        </w:rPr>
        <w:t xml:space="preserve">Israel Jerusalem</w:t>
      </w:r>
      <w:r>
        <w:t xml:space="preserve">.</w:t>
      </w:r>
    </w:p>
    <w:p>
      <w:pPr>
        <w:pStyle w:val="BodyText"/>
      </w:pPr>
      <w:r>
        <w:t xml:space="preserve">4. Integration with Healthcare Infrastructure</w:t>
      </w:r>
    </w:p>
    <w:p>
      <w:pPr>
        <w:pStyle w:val="BodyText"/>
      </w:pPr>
      <w:r>
        <w:t xml:space="preserve">The efficiency of a</w:t>
      </w:r>
      <w:r>
        <w:t xml:space="preserve"> </w:t>
      </w:r>
      <w:r>
        <w:rPr>
          <w:bCs/>
          <w:b/>
        </w:rPr>
        <w:t xml:space="preserve">Paramedic</w:t>
      </w:r>
      <w:r>
        <w:t xml:space="preserve">9s work is heavily dependent on the receiving hospital network. In</w:t>
      </w:r>
      <w:r>
        <w:t xml:space="preserve"> </w:t>
      </w:r>
      <w:r>
        <w:t xml:space="preserve">Israel Jerusalem, there is a robust network of trauma centers, including Hadassah Medical Center and Shaare Zedek Medical Center, which are equipped to handle complex injuries.</w:t>
      </w:r>
    </w:p>
    <w:bookmarkStart w:id="22" w:name="tel-aviv-slavim-vs.-local-resources"/>
    <w:p>
      <w:pPr>
        <w:pStyle w:val="Heading3"/>
      </w:pPr>
      <w:r>
        <w:t xml:space="preserve">Tel Aviv S'lavim vs. Local Resources</w:t>
      </w:r>
    </w:p>
    <w:p>
      <w:pPr>
        <w:pStyle w:val="FirstParagraph"/>
      </w:pPr>
      <w:r>
        <w:t xml:space="preserve">While Magen David Adom (MDA) coordinates national response,</w:t>
      </w:r>
      <w:r>
        <w:t xml:space="preserve"> </w:t>
      </w:r>
      <w:r>
        <w:rPr>
          <w:bCs/>
          <w:b/>
        </w:rPr>
        <w:t xml:space="preserve">Israel Jerusalem</w:t>
      </w:r>
      <w:r>
        <w:t xml:space="preserve">9s local stations operate with a degree of autonomy tailored to neighborhood needs. The integration of real-time data</w:t>
      </w:r>
      <w:r>
        <w:t xml:space="preserve"> </w:t>
      </w:r>
      <w:r>
        <w:t xml:space="preserve">sharing between ambulances and emergency rooms allows for pre-arrival notifications, ensuring that surgical teams are ready upon the</w:t>
      </w:r>
      <w:r>
        <w:t xml:space="preserve"> </w:t>
      </w:r>
      <w:r>
        <w:rPr>
          <w:bCs/>
          <w:b/>
        </w:rPr>
        <w:t xml:space="preserve">Paramedic</w:t>
      </w:r>
      <w:r>
        <w:t xml:space="preserve">9s arrival at the hospital.</w:t>
      </w:r>
    </w:p>
    <w:p>
      <w:pPr>
        <w:pStyle w:val="BodyText"/>
      </w:pPr>
      <w:r>
        <w:t xml:space="preserve">Inter-Agency Cooperation</w:t>
      </w:r>
    </w:p>
    <w:p>
      <w:pPr>
        <w:pStyle w:val="BodyText"/>
      </w:pPr>
      <w:r>
        <w:t xml:space="preserve">Effective collaboration between MDA, police, and fire departments is crucial in</w:t>
      </w:r>
      <w:r>
        <w:t xml:space="preserve"> </w:t>
      </w:r>
      <w:r>
        <w:rPr>
          <w:bCs/>
          <w:b/>
        </w:rPr>
        <w:t xml:space="preserve">Israel Jerusalem</w:t>
      </w:r>
      <w:r>
        <w:t xml:space="preserve">. Joint exercises are conducted regularly to streamline communication channels and</w:t>
      </w:r>
      <w:r>
        <w:t xml:space="preserve"> </w:t>
      </w:r>
      <w:r>
        <w:t xml:space="preserve">reduce response times during coordinated crises.</w:t>
      </w:r>
    </w:p>
    <w:p>
      <w:pPr>
        <w:pStyle w:val="BodyText"/>
      </w:pPr>
      <w:r>
        <w:t xml:space="preserve">5. Psychosocial Challenges and Mental Health Support</w:t>
      </w:r>
    </w:p>
    <w:p>
      <w:pPr>
        <w:pStyle w:val="BodyText"/>
      </w:pPr>
      <w:r>
        <w:t xml:space="preserve">The psychological toll on a</w:t>
      </w:r>
      <w:r>
        <w:t xml:space="preserve"> </w:t>
      </w:r>
      <w:r>
        <w:rPr>
          <w:bCs/>
          <w:b/>
        </w:rPr>
        <w:t xml:space="preserve">Paramedic</w:t>
      </w:r>
      <w:r>
        <w:t xml:space="preserve">9s in</w:t>
      </w:r>
      <w:r>
        <w:t xml:space="preserve"> </w:t>
      </w:r>
      <w:r>
        <w:t xml:space="preserve">Israel Jerusalem is profound. Repeated exposure to traumatic events,</w:t>
      </w:r>
      <w:r>
        <w:t xml:space="preserve"> </w:t>
      </w:r>
      <w:r>
        <w:t xml:space="preserve">including the treatment of victims from terrorist attacks and violent crimes,</w:t>
      </w:r>
      <w:r>
        <w:t xml:space="preserve"> </w:t>
      </w:r>
      <w:r>
        <w:t xml:space="preserve">leads to high rates of Post-Traumatic Stress Disorder (PTSD), burnout, and compassion fatigue.</w:t>
      </w:r>
    </w:p>
    <w:p>
      <w:pPr>
        <w:pStyle w:val="BodyText"/>
      </w:pPr>
      <w:r>
        <w:t xml:space="preserve">Recent studies indicate that mental health support mechanisms in</w:t>
      </w:r>
      <w:r>
        <w:t xml:space="preserve"> </w:t>
      </w:r>
      <w:r>
        <w:rPr>
          <w:bCs/>
          <w:b/>
        </w:rPr>
        <w:t xml:space="preserve">Israel Jerusalem</w:t>
      </w:r>
      <w:r>
        <w:t xml:space="preserve">9s EMS sector have improved but still require expansion. Peer-support programs are increasingly common, where experienced</w:t>
      </w:r>
      <w:r>
        <w:t xml:space="preserve"> </w:t>
      </w:r>
      <w:r>
        <w:rPr>
          <w:bCs/>
          <w:b/>
        </w:rPr>
        <w:t xml:space="preserve">Paramedics</w:t>
      </w:r>
      <w:r>
        <w:t xml:space="preserve">9 mentor junior staff through traumatic experiences.</w:t>
      </w:r>
    </w:p>
    <w:p>
      <w:pPr>
        <w:pStyle w:val="BodyText"/>
      </w:pPr>
      <w:r>
        <w:t xml:space="preserve">•  </w:t>
      </w:r>
      <w:r>
        <w:rPr>
          <w:bCs/>
          <w:b/>
        </w:rPr>
        <w:t xml:space="preserve">Counseling Services:</w:t>
      </w:r>
      <w:r>
        <w:t xml:space="preserve"> </w:t>
      </w:r>
      <w:r>
        <w:t xml:space="preserve">Access to confidential psychological counseling is being made more available, though stigma remains a barrier in some segments of the workforce.</w:t>
      </w:r>
    </w:p>
    <w:p>
      <w:pPr>
        <w:pStyle w:val="BodyText"/>
      </w:pPr>
      <w:r>
        <w:t xml:space="preserve">•</w:t>
      </w:r>
    </w:p>
    <w:p>
      <w:pPr>
        <w:pStyle w:val="BodyText"/>
      </w:pPr>
      <w:r>
        <w:t xml:space="preserve">9Organizational Culture: There is a growing push within</w:t>
      </w:r>
      <w:r>
        <w:t xml:space="preserve"> </w:t>
      </w:r>
      <w:r>
        <w:rPr>
          <w:bCs/>
          <w:b/>
        </w:rPr>
        <w:t xml:space="preserve">Israel Jerusalem</w:t>
      </w:r>
      <w:r>
        <w:t xml:space="preserve">9s EMS leadership to normalize help-seeking behavior and integrate mental health days into standard operational schedules.</w:t>
      </w:r>
    </w:p>
    <w:p>
      <w:pPr>
        <w:pStyle w:val="BodyText"/>
      </w:pPr>
      <w:r>
        <w:t xml:space="preserve">6. Future Directions and Recommendations</w:t>
      </w:r>
    </w:p>
    <w:p>
      <w:pPr>
        <w:pStyle w:val="BodyText"/>
      </w:pPr>
      <w:r>
        <w:t xml:space="preserve">To enhance the effectiveness of the</w:t>
      </w:r>
      <w:r>
        <w:t xml:space="preserve"> </w:t>
      </w:r>
      <w:r>
        <w:rPr>
          <w:bCs/>
          <w:b/>
        </w:rPr>
        <w:t xml:space="preserve">Paramedic</w:t>
      </w:r>
      <w:r>
        <w:t xml:space="preserve">9s role in</w:t>
      </w:r>
      <w:r>
        <w:t xml:space="preserve"> </w:t>
      </w:r>
      <w:r>
        <w:t xml:space="preserve">Israel Jerusalem, several recommendations are proposed:</w:t>
      </w:r>
    </w:p>
    <w:p>
      <w:pPr>
        <w:pStyle w:val="BodyText"/>
      </w:pPr>
      <w:r>
        <w:t xml:space="preserve">   •</w:t>
      </w:r>
    </w:p>
    <w:p>
      <w:pPr>
        <w:pStyle w:val="BodyText"/>
      </w:pPr>
      <w:r>
        <w:t xml:space="preserve">Technological Integration:9</w:t>
      </w:r>
    </w:p>
    <w:p>
      <w:pPr>
        <w:pStyle w:val="BodyText"/>
      </w:pPr>
      <w:r>
        <w:t xml:space="preserve">&amp;’s urban planning:</w:t>
      </w:r>
    </w:p>
    <w:p>
      <w:pPr>
        <w:numPr>
          <w:ilvl w:val="0"/>
          <w:numId w:val="1002"/>
        </w:numPr>
        <w:pStyle w:val="Compact"/>
      </w:pPr>
      <w:r>
        <w:rPr>
          <w:bCs/>
          <w:b/>
        </w:rPr>
        <w:t xml:space="preserve">Urban Planning Collaboration:Israel Jerusalem</w:t>
      </w:r>
      <w:r>
        <w:t xml:space="preserve">9s congested areas.</w:t>
      </w:r>
    </w:p>
    <w:p>
      <w:pPr>
        <w:pStyle w:val="FirstParagraph"/>
      </w:pPr>
      <w:r>
        <w:t xml:space="preserve">9Community Education:</w:t>
      </w:r>
    </w:p>
    <w:p>
      <w:pPr>
        <w:numPr>
          <w:ilvl w:val="0"/>
          <w:numId w:val="1003"/>
        </w:numPr>
        <w:pStyle w:val="Compact"/>
      </w:pPr>
      <w:r>
        <w:rPr>
          <w:bCs/>
          <w:b/>
        </w:rPr>
        <w:t xml:space="preserve">Community Education:Israel Jerusalem</w:t>
      </w:r>
      <w:r>
        <w:t xml:space="preserve">9s neighborhoods to act as initial responders.</w:t>
      </w:r>
    </w:p>
    <w:p>
      <w:pPr>
        <w:pStyle w:val="FirstParagraph"/>
      </w:pPr>
      <w:r>
        <w:t xml:space="preserve">9International Exchange Programs:</w:t>
      </w:r>
    </w:p>
    <w:p>
      <w:pPr>
        <w:pStyle w:val="BodyText"/>
      </w:pPr>
      <w:r>
        <w:t xml:space="preserve">International Exchange Programs:</w:t>
      </w:r>
    </w:p>
    <w:p>
      <w:pPr>
        <w:pStyle w:val="BodyText"/>
      </w:pPr>
      <w:r>
        <w:t xml:space="preserve">7. Conclusion</w:t>
      </w:r>
    </w:p>
    <w:p>
      <w:pPr>
        <w:pStyle w:val="BodyText"/>
      </w:pPr>
      <w:r>
        <w:t xml:space="preserve">The</w:t>
      </w:r>
      <w:r>
        <w:t xml:space="preserve"> </w:t>
      </w:r>
      <w:r>
        <w:rPr>
          <w:bCs/>
          <w:b/>
        </w:rPr>
        <w:t xml:space="preserve">Paramedic</w:t>
      </w:r>
      <w:r>
        <w:t xml:space="preserve">9s in</w:t>
      </w:r>
      <w:r>
        <w:t xml:space="preserve"> </w:t>
      </w:r>
      <w:r>
        <w:t xml:space="preserve">Israel Jerusalem operate in one of the most demanding environments globally. Their role is not merely medical but also social, tactical, and psychological. The unique challenges posed by the geopolitical situation</w:t>
      </w:r>
      <w:r>
        <w:t xml:space="preserve"> </w:t>
      </w:r>
      <w:r>
        <w:t xml:space="preserve">and urban density of</w:t>
      </w:r>
      <w:r>
        <w:t xml:space="preserve"> </w:t>
      </w:r>
      <w:r>
        <w:rPr>
          <w:bCs/>
          <w:b/>
        </w:rPr>
        <w:t xml:space="preserve">Israel Jerusalem</w:t>
      </w:r>
      <w:r>
        <w:t xml:space="preserve">9's require a highly specialized and resilient workforce.</w:t>
      </w:r>
    </w:p>
    <w:p>
      <w:pPr>
        <w:pStyle w:val="BodyText"/>
      </w:pPr>
      <w:r>
        <w:t xml:space="preserve">As this research demonstrates, the continuous evolution of training, technology, and support systems is vital to maintaining the high standards of care provided in</w:t>
      </w:r>
      <w:r>
        <w:t xml:space="preserve"> </w:t>
      </w:r>
      <w:r>
        <w:rPr>
          <w:bCs/>
          <w:b/>
        </w:rPr>
        <w:t xml:space="preserve">Israel Jerusalem</w:t>
      </w:r>
      <w:r>
        <w:t xml:space="preserve">. By addressing the mental health needs of paramedics and optimizing operational logistics,</w:t>
      </w:r>
      <w:r>
        <w:t xml:space="preserve"> </w:t>
      </w:r>
      <w:r>
        <w:t xml:space="preserve">the city can ensure that its emergency services remain a model of excellence amidst complexity.</w:t>
      </w:r>
    </w:p>
    <w:p>
      <w:pPr>
        <w:pStyle w:val="BodyText"/>
      </w:pPr>
      <w:r>
        <w:t xml:space="preserve">8. References</w:t>
      </w:r>
    </w:p>
    <w:p>
      <w:pPr>
        <w:pStyle w:val="BodyText"/>
      </w:pPr>
      <w:r>
        <w:t xml:space="preserve">9</w:t>
      </w:r>
    </w:p>
    <w:p>
      <w:pPr>
        <w:pStyle w:val="BodyText"/>
      </w:pPr>
      <w:r>
        <w:t xml:space="preserve">Ministry of Health Israel. (2023).</w:t>
      </w:r>
      <w:r>
        <w:t xml:space="preserve"> </w:t>
      </w:r>
      <w:r>
        <w:rPr>
          <w:iCs/>
          <w:i/>
        </w:rPr>
        <w:t xml:space="preserve">National Emergency Medical Services Report.</w:t>
      </w:r>
    </w:p>
    <w:p>
      <w:pPr>
        <w:pStyle w:val="BodyText"/>
      </w:pPr>
      <w:r>
        <w:t xml:space="preserve">’s Magen David Adom. (2024).</w:t>
      </w:r>
      <w:r>
        <w:t xml:space="preserve"> </w:t>
      </w:r>
      <w:r>
        <w:rPr>
          <w:iCs/>
          <w:i/>
        </w:rPr>
        <w:t xml:space="preserve">Anual Activity and Statistical Review.</w:t>
      </w:r>
    </w:p>
    <w:p>
      <w:pPr>
        <w:pStyle w:val="BodyText"/>
      </w:pPr>
      <w:r>
        <w:t xml:space="preserve">3.   </w:t>
      </w:r>
      <w:r>
        <w:rPr>
          <w:bCs/>
          <w:b/>
        </w:rPr>
        <w:t xml:space="preserve">Global EMS Journal</w:t>
      </w:r>
      <w:r>
        <w:t xml:space="preserve">. (2023). 9Tactical Paramedicine in Urban Conflict Zones: A Comparative Study'. 4.</w:t>
      </w:r>
      <w:r>
        <w:t xml:space="preserve"> </w:t>
      </w:r>
      <w:r>
        <w:rPr>
          <w:iCs/>
          <w:i/>
        </w:rPr>
        <w:t xml:space="preserve">Journal of Trauma and Acute Care Surgery</w:t>
      </w:r>
      <w:r>
        <w:t xml:space="preserve">. (2023). 9Psychological Outcomes of First Responders in the Middle East'.</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Paramedic in Israel Jerusalem: A Comprehensive Research Analysis</dc:title>
  <dc:creator/>
  <dc:language>en</dc:language>
  <cp:keywords/>
  <dcterms:created xsi:type="dcterms:W3CDTF">2026-07-29T15:06:08Z</dcterms:created>
  <dcterms:modified xsi:type="dcterms:W3CDTF">2026-07-29T15:06:08Z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