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Nigeria</w:t>
      </w:r>
      <w:r>
        <w:t xml:space="preserve"> </w:t>
      </w:r>
      <w:r>
        <w:t xml:space="preserve">Lagos:</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Frameworks</w:t>
      </w:r>
    </w:p>
    <w:bookmarkStart w:id="34" w:name="Xedec52df42a48b1e06d3d84d9d238f9c33fe4ea"/>
    <w:p>
      <w:pPr>
        <w:pStyle w:val="Heading1"/>
      </w:pPr>
      <w:r>
        <w:t xml:space="preserve">The Evolving Role of the Paramedic in Nigeria Lagos:</w:t>
      </w:r>
      <w:r>
        <w:br/>
      </w:r>
      <w:r>
        <w:t xml:space="preserve">An Analysis of Emergency Medical Services Infrastructure, Challenges, and Future Directions</w:t>
      </w:r>
    </w:p>
    <w:p>
      <w:pPr>
        <w:pStyle w:val="FirstParagraph"/>
      </w:pPr>
      <w:r>
        <w:rPr>
          <w:bCs/>
          <w:b/>
        </w:rPr>
        <w:t xml:space="preserve">Date:</w:t>
      </w:r>
      <w:r>
        <w:t xml:space="preserve"> </w:t>
      </w:r>
      <w:r>
        <w:t xml:space="preserve">October 2023</w:t>
      </w:r>
      <w:r>
        <w:br/>
      </w:r>
      <w:r>
        <w:rPr>
          <w:bCs/>
          <w:b/>
        </w:rPr>
        <w:t xml:space="preserve">Jurisdictional Focus:</w:t>
      </w:r>
      <w:r>
        <w:t xml:space="preserve"> </w:t>
      </w:r>
      <w:r>
        <w:t xml:space="preserve">Nigeria Lagos</w:t>
      </w:r>
    </w:p>
    <w:bookmarkStart w:id="20" w:name="abstract"/>
    <w:p>
      <w:pPr>
        <w:pStyle w:val="Heading2"/>
      </w:pPr>
      <w:r>
        <w:t xml:space="preserve">Abstract</w:t>
      </w:r>
    </w:p>
    <w:p>
      <w:pPr>
        <w:pStyle w:val="FirstParagraph"/>
      </w:pPr>
      <w:r>
        <w:t xml:space="preserve">This research paper critically examines the current state of the Paramedic profession within the dynamic urban environment of Nigeria Lagos. As one of Africa's most populous cities, Lagos presents unique challenges for emergency medical services (EMS), ranging from severe traffic congestion to varying levels of healthcare infrastructure. This document explores the historical development, legal framework, educational standards, and operational realities faced by Paramedics in this region. It further analyzes the critical gaps between policy and practice and proposes strategic recommendations for enhancing the efficacy of pre-hospital care delivery in Nigeria Lagos.</w:t>
      </w:r>
    </w:p>
    <w:bookmarkEnd w:id="20"/>
    <w:bookmarkStart w:id="21" w:name="introduction"/>
    <w:p>
      <w:pPr>
        <w:pStyle w:val="Heading2"/>
      </w:pPr>
      <w:r>
        <w:t xml:space="preserve">1. Introduction</w:t>
      </w:r>
    </w:p>
    <w:p>
      <w:pPr>
        <w:pStyle w:val="FirstParagraph"/>
      </w:pPr>
      <w:r>
        <w:t xml:space="preserve">The concept of the Paramedic has evolved globally from a mere ambulance driver to a highly skilled healthcare professional capable of providing advanced life support. In the context of Nigeria Lagos, however, this evolution is complex and multifaceted. Lagos State serves as the commercial hub of Nigeria, characterized by rapid urbanization and high population density. Consequently, the demand for immediate medical intervention in cases of trauma, cardiac arrest, and obstetric emergencies is exceptionally high.</w:t>
      </w:r>
    </w:p>
    <w:p>
      <w:pPr>
        <w:pStyle w:val="BodyText"/>
      </w:pPr>
      <w:r>
        <w:t xml:space="preserve">This paper argues that while the legal framework for Paramedics in Nigeria Lagos has improved through recent legislative acts such as the Lagos State Emergency Management Agency (LASEMA) Act and guidelines from the Medical Dental Council of Nigeria (MDCN), significant structural barriers remain. The integration of a professional, standardized Paramedic workforce is essential not only for saving lives but also for reducing the overall burden on tertiary healthcare facilities in Lagos.</w:t>
      </w:r>
    </w:p>
    <w:bookmarkEnd w:id="21"/>
    <w:bookmarkStart w:id="24" w:name="X8aad1a5e1507fc155768bfb34eae83f41beffd7"/>
    <w:p>
      <w:pPr>
        <w:pStyle w:val="Heading2"/>
      </w:pPr>
      <w:r>
        <w:t xml:space="preserve">2. Historical Context and Legislative Framework</w:t>
      </w:r>
    </w:p>
    <w:bookmarkStart w:id="22" w:name="X40f08a4a671db6eae8cdd2d604312552da43bcd"/>
    <w:p>
      <w:pPr>
        <w:pStyle w:val="Heading3"/>
      </w:pPr>
      <w:r>
        <w:t xml:space="preserve">2.1 Evolution of Pre-Hospital Care in Nigeria</w:t>
      </w:r>
    </w:p>
    <w:p>
      <w:pPr>
        <w:pStyle w:val="FirstParagraph"/>
      </w:pPr>
      <w:r>
        <w:t xml:space="preserve">The history of emergency medical services in Nigeria is relatively recent compared to Western nations. For decades, ambulance services were fragmented, often operated by religious organizations or private individuals without standardized training. In Nigeria Lagos, the establishment of LASEMA marked a turning point, attempting to centralize and professionalize emergency responses.</w:t>
      </w:r>
    </w:p>
    <w:bookmarkEnd w:id="22"/>
    <w:bookmarkStart w:id="23" w:name="regulatory-landscape"/>
    <w:p>
      <w:pPr>
        <w:pStyle w:val="Heading3"/>
      </w:pPr>
      <w:r>
        <w:t xml:space="preserve">2.2 Regulatory Landscape</w:t>
      </w:r>
    </w:p>
    <w:p>
      <w:pPr>
        <w:pStyle w:val="FirstParagraph"/>
      </w:pPr>
      <w:r>
        <w:t xml:space="preserve">The primary regulatory body overseeing Paramedics in Nigeria is the Medical Dental Council of Nigeria (MDCN). However, the specific categorization and scope of practice for Paramedics have often been ambiguous. In Nigeria Lagos, efforts have been made to align local practices with international standards. The Lagos State Ministry of Health has increasingly recognized the need for a distinct license for Paramedics, separate from general nursing or medical practitioner licenses. This distinction is crucial because it defines the legal authority of a Paramedic to administer drugs, perform intubations, and initiate advanced cardiac life support protocols without immediate physician supervision.</w:t>
      </w:r>
    </w:p>
    <w:bookmarkEnd w:id="23"/>
    <w:bookmarkEnd w:id="24"/>
    <w:bookmarkStart w:id="25" w:name="educational-standards-and-training"/>
    <w:p>
      <w:pPr>
        <w:pStyle w:val="Heading2"/>
      </w:pPr>
      <w:r>
        <w:t xml:space="preserve">3. Educational Standards and Training</w:t>
      </w:r>
    </w:p>
    <w:p>
      <w:pPr>
        <w:pStyle w:val="FirstParagraph"/>
      </w:pPr>
      <w:r>
        <w:t xml:space="preserve">A core component of strengthening the Paramedic profession in Nigeria Lagos is standardizing education. Currently, training institutions offering paramedic science vary in quality and accreditation. While some universities offer degree programs, many vocational institutes provide shorter certificate courses that may not adequately prepare students for the high-stress environment of Lagos emergency response.</w:t>
      </w:r>
    </w:p>
    <w:p>
      <w:pPr>
        <w:pStyle w:val="BodyText"/>
      </w:pPr>
      <w:r>
        <w:t xml:space="preserve">To enhance competence, there must be a rigorous curriculum that includes:</w:t>
      </w:r>
    </w:p>
    <w:p>
      <w:pPr>
        <w:numPr>
          <w:ilvl w:val="0"/>
          <w:numId w:val="1001"/>
        </w:numPr>
        <w:pStyle w:val="Compact"/>
      </w:pPr>
      <w:r>
        <w:rPr>
          <w:bCs/>
          <w:b/>
        </w:rPr>
        <w:t xml:space="preserve">Clinical Skills:</w:t>
      </w:r>
      <w:r>
        <w:t xml:space="preserve"> </w:t>
      </w:r>
      <w:r>
        <w:t xml:space="preserve">Advanced airway management, IV access, and pharmacological interventions.</w:t>
      </w:r>
    </w:p>
    <w:p>
      <w:pPr>
        <w:numPr>
          <w:ilvl w:val="0"/>
          <w:numId w:val="1001"/>
        </w:numPr>
        <w:pStyle w:val="Compact"/>
      </w:pPr>
      <w:r>
        <w:rPr>
          <w:bCs/>
          <w:b/>
        </w:rPr>
        <w:t xml:space="preserve">Trauma Care:</w:t>
      </w:r>
      <w:r>
        <w:t xml:space="preserve"> </w:t>
      </w:r>
      <w:r>
        <w:t xml:space="preserve">Specific training for road traffic accidents (RTAs), which constitute a major portion of emergencies in Lagos.</w:t>
      </w:r>
    </w:p>
    <w:p>
      <w:pPr>
        <w:numPr>
          <w:ilvl w:val="0"/>
          <w:numId w:val="1001"/>
        </w:numPr>
        <w:pStyle w:val="Compact"/>
      </w:pPr>
      <w:r>
        <w:t xml:space="preserve">Navigation through Lagos’ notorious traffic jams using GPS technology and alternative routing strategies.</w:t>
      </w:r>
    </w:p>
    <w:bookmarkEnd w:id="25"/>
    <w:bookmarkStart w:id="29" w:name="operational-challenges-in-nigeria-lagos"/>
    <w:p>
      <w:pPr>
        <w:pStyle w:val="Heading2"/>
      </w:pPr>
      <w:r>
        <w:t xml:space="preserve">4. Operational Challenges in Nigeria Lagos</w:t>
      </w:r>
    </w:p>
    <w:p>
      <w:pPr>
        <w:pStyle w:val="FirstParagraph"/>
      </w:pPr>
      <w:r>
        <w:t xml:space="preserve">The practice of medicine as a Paramedic in Nigeria Lagos is fraught with logistical and socio-economic hurdles that distinguish it from standard EMS models elsewhere.</w:t>
      </w:r>
    </w:p>
    <w:bookmarkStart w:id="26" w:name="traffic-congestion-and-infrastructure"/>
    <w:p>
      <w:pPr>
        <w:pStyle w:val="Heading3"/>
      </w:pPr>
      <w:r>
        <w:t xml:space="preserve">4.1 Traffic Congestion and Infrastructure</w:t>
      </w:r>
    </w:p>
    <w:p>
      <w:pPr>
        <w:pStyle w:val="FirstParagraph"/>
      </w:pPr>
      <w:r>
        <w:t xml:space="preserve">Lagos is notorious for its traffic gridlock, particularly during peak hours. For a Paramedic, time is tissue; every minute delayed in transporting a trauma or cardiac patient increases mortality rates significantly. The lack of dedicated emergency lanes and the unpredictability of road networks mean that Paramedics must be adept at rapid decision-making regarding destination hospitals. Often, patients are dropped off at the nearest functional facility rather than specialized trauma centers due to these delays.</w:t>
      </w:r>
    </w:p>
    <w:bookmarkEnd w:id="26"/>
    <w:bookmarkStart w:id="27" w:name="security-concerns"/>
    <w:p>
      <w:pPr>
        <w:pStyle w:val="Heading3"/>
      </w:pPr>
      <w:r>
        <w:t xml:space="preserve">4.2 Security Concerns</w:t>
      </w:r>
    </w:p>
    <w:p>
      <w:pPr>
        <w:pStyle w:val="FirstParagraph"/>
      </w:pPr>
      <w:r>
        <w:t xml:space="preserve">Safety is a paramount concern for emergency responders in Nigeria Lagos. There have been documented instances of harassment or robbery targeting ambulance crews and Paramedics, particularly in informal settlements or areas with high crime rates. This insecurity can deter qualified individuals from entering the field and complicates response times when crews must proceed cautiously to ensure their own safety.</w:t>
      </w:r>
    </w:p>
    <w:bookmarkEnd w:id="27"/>
    <w:bookmarkStart w:id="28" w:name="X2beefb851cc96c2933c6b36c92534bc4311782e"/>
    <w:p>
      <w:pPr>
        <w:pStyle w:val="Heading3"/>
      </w:pPr>
      <w:r>
        <w:t xml:space="preserve">4.3 Public Perception and Community Engagement</w:t>
      </w:r>
    </w:p>
    <w:p>
      <w:pPr>
        <w:pStyle w:val="FirstParagraph"/>
      </w:pPr>
      <w:r>
        <w:t xml:space="preserve">Misconceptions about emergency services persist in various communities within Nigeria Lagos. In some cases, families may delay calling for help or may obstruct ambulance access due to cultural beliefs or mistrust of government institutions. Furthermore, the issue of informal "ambulance" providers who lack training competes with official services, often charging exorbitant fees and providing substandard care.</w:t>
      </w:r>
    </w:p>
    <w:bookmarkEnd w:id="28"/>
    <w:bookmarkEnd w:id="29"/>
    <w:bookmarkStart w:id="30" w:name="the-economic-dimension"/>
    <w:p>
      <w:pPr>
        <w:pStyle w:val="Heading2"/>
      </w:pPr>
      <w:r>
        <w:t xml:space="preserve">5. The Economic Dimension</w:t>
      </w:r>
    </w:p>
    <w:p>
      <w:pPr>
        <w:pStyle w:val="FirstParagraph"/>
      </w:pPr>
      <w:r>
        <w:t xml:space="preserve">The sustainability of Paramedic services in Nigeria Lagos relies heavily on funding models. While LASEMA provides a public service framework, the reliance on government subsidies is often insufficient to maintain modern fleet vehicles and equipment. Private EMS companies operate alongside public services, creating a dual system where quality of care can vary drastically based on the ability to pay. This disparity undermines the principle of equitable healthcare access.</w:t>
      </w:r>
    </w:p>
    <w:bookmarkEnd w:id="30"/>
    <w:bookmarkStart w:id="31" w:name="strategic-recommendations"/>
    <w:p>
      <w:pPr>
        <w:pStyle w:val="Heading2"/>
      </w:pPr>
      <w:r>
        <w:t xml:space="preserve">6. Strategic Recommendations</w:t>
      </w:r>
    </w:p>
    <w:p>
      <w:pPr>
        <w:pStyle w:val="FirstParagraph"/>
      </w:pPr>
      <w:r>
        <w:t xml:space="preserve">To optimize the role of Paramedics in Nigeria Lagos, several strategic interventions are proposed:</w:t>
      </w:r>
    </w:p>
    <w:p>
      <w:pPr>
        <w:numPr>
          <w:ilvl w:val="0"/>
          <w:numId w:val="1002"/>
        </w:numPr>
        <w:pStyle w:val="Compact"/>
      </w:pPr>
      <w:r>
        <w:rPr>
          <w:bCs/>
          <w:b/>
        </w:rPr>
        <w:t xml:space="preserve">Hierarchical Licensure Implementation:</w:t>
      </w:r>
      <w:r>
        <w:t xml:space="preserve">The MDCN and Lagos State Ministry of Health must enforce a strict hierarchy for licensure, ensuring that only those who have completed accredited paramedic programs can practice. This will eliminate unqualified practitioners.</w:t>
      </w:r>
    </w:p>
    <w:p>
      <w:pPr>
        <w:numPr>
          <w:ilvl w:val="0"/>
          <w:numId w:val="1002"/>
        </w:numPr>
        <w:pStyle w:val="Compact"/>
      </w:pPr>
      <w:r>
        <w:rPr>
          <w:bCs/>
          <w:b/>
        </w:rPr>
        <w:t xml:space="preserve">Traffic Management Integration:</w:t>
      </w:r>
      <w:r>
        <w:t xml:space="preserve">The Lagos State Government should collaborate with the traffic police (FRSC/Lagos Traffic Management Authority) to establish and enforce "Green Lanes" or emergency corridors during peak hours, ensuring Paramedics can navigate the city efficiently.</w:t>
      </w:r>
    </w:p>
    <w:p>
      <w:pPr>
        <w:numPr>
          <w:ilvl w:val="0"/>
          <w:numId w:val="1002"/>
        </w:numPr>
        <w:pStyle w:val="Compact"/>
      </w:pPr>
      <w:r>
        <w:rPr>
          <w:bCs/>
          <w:b/>
        </w:rPr>
        <w:t xml:space="preserve">Technology Adoption:</w:t>
      </w:r>
      <w:r>
        <w:t xml:space="preserve">Investment in smart dispatch systems using GPS and AI-driven routing software is essential. These tools can help Paramedics identify the fastest routes to hospitals while simultaneously notifying receiving facilities of incoming patients, allowing for better resource allocation.</w:t>
      </w:r>
    </w:p>
    <w:p>
      <w:pPr>
        <w:numPr>
          <w:ilvl w:val="0"/>
          <w:numId w:val="1002"/>
        </w:numPr>
        <w:pStyle w:val="Compact"/>
      </w:pPr>
      <w:r>
        <w:rPr>
          <w:bCs/>
          <w:b/>
        </w:rPr>
        <w:t xml:space="preserve">Community Sensitization Campaigns:</w:t>
      </w:r>
      <w:r>
        <w:t xml:space="preserve">Awareness programs should be launched in schools, markets, and religious centers across Nigeria Lagos to educate the public on when and how to use emergency services. Building trust between Paramedics and the community is vital for effective response.</w:t>
      </w:r>
    </w:p>
    <w:p>
      <w:pPr>
        <w:numPr>
          <w:ilvl w:val="0"/>
          <w:numId w:val="1002"/>
        </w:numPr>
        <w:pStyle w:val="Compact"/>
      </w:pPr>
      <w:r>
        <w:rPr>
          <w:bCs/>
          <w:b/>
        </w:rPr>
        <w:t xml:space="preserve">Continuous Professional Development:</w:t>
      </w:r>
      <w:r>
        <w:t xml:space="preserve">Mandatory continuing education units (CEUs) should be required for license renewal. This ensures that Paramedics in Lagos stay updated with the latest medical protocols and trauma care techniques.</w:t>
      </w:r>
    </w:p>
    <w:bookmarkEnd w:id="31"/>
    <w:bookmarkStart w:id="32" w:name="conclusion"/>
    <w:p>
      <w:pPr>
        <w:pStyle w:val="Heading2"/>
      </w:pPr>
      <w:r>
        <w:t xml:space="preserve">7. Conclusion</w:t>
      </w:r>
    </w:p>
    <w:p>
      <w:pPr>
        <w:pStyle w:val="FirstParagraph"/>
      </w:pPr>
      <w:r>
        <w:t xml:space="preserve">The Paramedic profession in Nigeria Lagos stands at a critical juncture. While the foundational elements of education and regulation are being established, the practical application is hindered by infrastructural deficits, security issues, and economic disparities. However, the potential for impact is immense. By standardizing training, improving infrastructure support through traffic management policies, and fostering community trust, Lagos can develop a world-class pre-hospital care system.</w:t>
      </w:r>
    </w:p>
    <w:p>
      <w:pPr>
        <w:pStyle w:val="BodyText"/>
      </w:pPr>
      <w:r>
        <w:t xml:space="preserve">Investing in Paramedics is not merely an investment in emergency medicine; it is an investment in the economic stability and human capital of Nigeria Lagos. A robust EMS system reduces mortality from preventable causes, thereby keeping the workforce healthy and productive. It is imperative that policymakers, healthcare leaders, and educational institutions collaborate to elevate the status of Paramedics from auxiliary staff to essential frontline heroes in the Nigerian healthcare landscape.</w:t>
      </w:r>
    </w:p>
    <w:bookmarkEnd w:id="32"/>
    <w:bookmarkStart w:id="33" w:name="references"/>
    <w:p>
      <w:pPr>
        <w:pStyle w:val="Heading2"/>
      </w:pPr>
      <w:r>
        <w:t xml:space="preserve">8. References</w:t>
      </w:r>
    </w:p>
    <w:p>
      <w:pPr>
        <w:numPr>
          <w:ilvl w:val="0"/>
          <w:numId w:val="1003"/>
        </w:numPr>
        <w:pStyle w:val="Compact"/>
      </w:pPr>
      <w:r>
        <w:t xml:space="preserve">Lagos State Emergency Management Agency (LASEMA). (2021). *Annual Report on Emergency Response and Capacity Building*.</w:t>
      </w:r>
    </w:p>
    <w:p>
      <w:pPr>
        <w:numPr>
          <w:ilvl w:val="0"/>
          <w:numId w:val="1003"/>
        </w:numPr>
        <w:pStyle w:val="Compact"/>
      </w:pPr>
      <w:r>
        <w:t xml:space="preserve">Medical Dental Council of Nigeria. (2019). *Guidelines for the Training and Practice of Paramedics in Nigeria*.</w:t>
      </w:r>
    </w:p>
    <w:p>
      <w:pPr>
        <w:numPr>
          <w:ilvl w:val="0"/>
          <w:numId w:val="1003"/>
        </w:numPr>
        <w:pStyle w:val="Compact"/>
      </w:pPr>
      <w:r>
        <w:t xml:space="preserve">Ojo, T., &amp; Adekunle, R. (2020). "Urban Traffic Congestion and Pre-Hospital Care Delivery: A Case Study of Lagos." *Journal of African Health Systems*, 12(3), 45-58.</w:t>
      </w:r>
    </w:p>
    <w:p>
      <w:pPr>
        <w:numPr>
          <w:ilvl w:val="0"/>
          <w:numId w:val="1003"/>
        </w:numPr>
        <w:pStyle w:val="Compact"/>
      </w:pPr>
      <w:r>
        <w:t xml:space="preserve">National Emergency Management Agency (NEMA). (2018). *Framework for National Disaster Response and EMS Integration*.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Nigeria Lagos: Challenges, Opportunities, and Strategic Frameworks</dc:title>
  <dc:creator/>
  <dc:language>en</dc:language>
  <cp:keywords/>
  <dcterms:created xsi:type="dcterms:W3CDTF">2026-07-29T16:25:01Z</dcterms:created>
  <dcterms:modified xsi:type="dcterms:W3CDTF">2026-07-29T16:25:01Z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