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Research</w:t>
      </w:r>
      <w:r>
        <w:t xml:space="preserve"> </w:t>
      </w:r>
      <w:r>
        <w:t xml:space="preserve">Paper</w:t>
      </w:r>
    </w:p>
    <w:bookmarkStart w:id="33" w:name="Xe2860ee915cf1887ddb763364cc2a5d80a998de"/>
    <w:p>
      <w:pPr>
        <w:pStyle w:val="Heading1"/>
      </w:pPr>
      <w:r>
        <w:t xml:space="preserve">The Evolution and Role of the Paramedic in Switzerland Zurich: A Research Paper</w:t>
      </w:r>
    </w:p>
    <w:p>
      <w:pPr>
        <w:pStyle w:val="FirstParagraph"/>
      </w:pPr>
      <w:r>
        <w:rPr>
          <w:bCs/>
          <w:b/>
        </w:rPr>
        <w:t xml:space="preserve">Date:</w:t>
      </w:r>
      <w:r>
        <w:t xml:space="preserve"> </w:t>
      </w:r>
      <w:r>
        <w:t xml:space="preserve">October 2023</w:t>
      </w:r>
      <w:r>
        <w:br/>
      </w:r>
      <w:r>
        <w:rPr>
          <w:bCs/>
          <w:b/>
        </w:rPr>
        <w:t xml:space="preserve">Jurisdiction:</w:t>
      </w:r>
      <w:r>
        <w:t xml:space="preserve">Canton of Zurich, Switzerland</w:t>
      </w:r>
      <w:r>
        <w:br/>
      </w:r>
    </w:p>
    <w:bookmarkStart w:id="20" w:name="abstract"/>
    <w:p>
      <w:pPr>
        <w:pStyle w:val="Heading2"/>
      </w:pPr>
      <w:r>
        <w:t xml:space="preserve">Abstract</w:t>
      </w:r>
    </w:p>
    <w:p>
      <w:pPr>
        <w:pStyle w:val="FirstParagraph"/>
      </w:pPr>
      <w:r>
        <w:t xml:space="preserve">This research paper examines the critical role of the Paramedic within the emergency medical services (EMS) framework in Switzerland, with a specific focus on Zurich. While traditionally viewed through the lens of nursing or technical assistance, modern pre-hospital care has evolved significantly. This document analyzes training standards, scope of practice, integration with hospital systems, and future challenges for Paramedics operating in Zurich. The findings suggest that while Switzerland maintains high standards similar to German models (Rettungssanitäter/Notfallsanitäter), the Canton of Zurich is increasingly recognizing the need for advanced paramedic roles to alleviate pressure on emergency physicians and improve patient outcomes.</w:t>
      </w:r>
    </w:p>
    <w:bookmarkEnd w:id="20"/>
    <w:bookmarkStart w:id="21" w:name="introduction"/>
    <w:p>
      <w:pPr>
        <w:pStyle w:val="Heading2"/>
      </w:pPr>
      <w:r>
        <w:t xml:space="preserve">1. Introduction</w:t>
      </w:r>
    </w:p>
    <w:p>
      <w:pPr>
        <w:pStyle w:val="FirstParagraph"/>
      </w:pPr>
      <w:r>
        <w:t xml:space="preserve">The concept of emergency medical services varies significantly across Europe. In many Anglo-Saxon countries, the "Paramedic" is a distinct profession with advanced clinical autonomy. In contrast, Continental European systems, including that of Switzerland often rely heavily on Emergency Physicians (Notarzt) arriving at the scene or advanced nursing staff. However in Zurich, a city known for its efficiency and high healthcare standards there is a growing discourse regarding the professionalization of pre-hospital care. This research paper aims to clarify current definitions, legal frameworks, and practical applications of the Paramedic role in Switzerland Zurich.</w:t>
      </w:r>
    </w:p>
    <w:p>
      <w:pPr>
        <w:pStyle w:val="BodyText"/>
      </w:pPr>
      <w:r>
        <w:t xml:space="preserve">The importance of this topic cannot be overstated. As demographics shift towards an aging population and emergency department overcrowding becomes a global issue, the efficiency of pre-hospital assessment is paramount. The Paramedic serves as the first point of clinical contact, often determining triage decisions that dictate hospital resource allocation.</w:t>
      </w:r>
    </w:p>
    <w:bookmarkEnd w:id="21"/>
    <w:bookmarkStart w:id="22" w:name="X8e8e47e85892ad92bce2eef3c1883f207d43e0c"/>
    <w:p>
      <w:pPr>
        <w:pStyle w:val="Heading2"/>
      </w:pPr>
      <w:r>
        <w:t xml:space="preserve">2. Historical Context and Regulatory Framework in Switzerland</w:t>
      </w:r>
    </w:p>
    <w:p>
      <w:pPr>
        <w:pStyle w:val="FirstParagraph"/>
      </w:pPr>
      <w:r>
        <w:t xml:space="preserve">To understand the current state of EMS in Zurich one must look at the broader Swiss federal structure. Healthcare is largely managed by cantons although emergency services often operate under a hybrid model involving municipal fire departments and private operators like ASAR (Association Sanitaire Aérotransportée de la Région). In Switzerland Zurich, the Canton Police and Fire Brigade are deeply integrated with medical response units.</w:t>
      </w:r>
    </w:p>
    <w:p>
      <w:pPr>
        <w:pStyle w:val="BodyText"/>
      </w:pPr>
      <w:r>
        <w:t xml:space="preserve">Historically the Swiss system mirrored the German model where basic life support was provided by emergency responders (Rettungshelfer) and advanced care by nurses or doctors. The introduction of national vocational training reforms has begun to standardize roles. For a Paramedic working in Switzerland Zurich today this means navigating a landscape that is transitioning from task-oriented assistance to outcome-based clinical management.</w:t>
      </w:r>
    </w:p>
    <w:bookmarkEnd w:id="22"/>
    <w:bookmarkStart w:id="24" w:name="training-and-qualification-standards"/>
    <w:p>
      <w:pPr>
        <w:pStyle w:val="Heading2"/>
      </w:pPr>
      <w:r>
        <w:t xml:space="preserve">3. Training and Qualification Standards</w:t>
      </w:r>
    </w:p>
    <w:p>
      <w:pPr>
        <w:pStyle w:val="FirstParagraph"/>
      </w:pPr>
      <w:r>
        <w:t xml:space="preserve">The educational pathway for emergency care providers in Switzerland has become more rigorous. While the term "Paramedic" may not always appear explicitly in older Swiss job titles, the functional equivalent is found in the role of the</w:t>
      </w:r>
      <w:r>
        <w:t xml:space="preserve"> </w:t>
      </w:r>
      <w:r>
        <w:rPr>
          <w:iCs/>
          <w:i/>
        </w:rPr>
        <w:t xml:space="preserve">Rettungsassistent</w:t>
      </w:r>
      <w:r>
        <w:t xml:space="preserve"> </w:t>
      </w:r>
      <w:r>
        <w:t xml:space="preserve">or increasingly recognized as Advanced Life Support (ALS) providers.</w:t>
      </w:r>
    </w:p>
    <w:bookmarkStart w:id="23" w:name="basic-vs.-advanced-training"/>
    <w:p>
      <w:pPr>
        <w:pStyle w:val="Heading3"/>
      </w:pPr>
      <w:r>
        <w:t xml:space="preserve">3.1 Basic vs. Advanced Training</w:t>
      </w:r>
    </w:p>
    <w:p>
      <w:pPr>
        <w:pStyle w:val="FirstParagraph"/>
      </w:pPr>
      <w:r>
        <w:t xml:space="preserve">In Zurich, basic emergency care is often delivered by personnel trained through cantonal fire service programs or ASAR volunteer bases. These individuals are highly skilled in logistics and basic life support (BLS). However the gap between BLS and ALS is bridging through specialized continuous education. Future Paramedics in Switzerland Zurich will likely undergo standardized national certification that includes:</w:t>
      </w:r>
    </w:p>
    <w:p>
      <w:pPr>
        <w:numPr>
          <w:ilvl w:val="0"/>
          <w:numId w:val="1001"/>
        </w:numPr>
        <w:pStyle w:val="Compact"/>
      </w:pPr>
      <w:r>
        <w:t xml:space="preserve">Anatomy and Physiology at an advanced level.</w:t>
      </w:r>
    </w:p>
    <w:p>
      <w:pPr>
        <w:pStyle w:val="FirstParagraph"/>
      </w:pPr>
      <w:r>
        <w:t xml:space="preserve">This rigorous training is essential because unlike some systems where doctors lead every response Zurich often utilizes "Paramedic-led" interventions for non-critical or moderately critical cases to free up physician resources for the most severe traumas.</w:t>
      </w:r>
    </w:p>
    <w:bookmarkEnd w:id="23"/>
    <w:bookmarkEnd w:id="24"/>
    <w:bookmarkStart w:id="27" w:name="scope-of-practice-in-zurich"/>
    <w:p>
      <w:pPr>
        <w:pStyle w:val="Heading2"/>
      </w:pPr>
      <w:r>
        <w:t xml:space="preserve">4. Scope of Practice in Zurich</w:t>
      </w:r>
    </w:p>
    <w:p>
      <w:pPr>
        <w:pStyle w:val="FirstParagraph"/>
      </w:pPr>
      <w:r>
        <w:t xml:space="preserve">The scope of practice defines what a Paramedic can legally and clinically do. In Switzerland Zurich, this is governed by cantonal health directives and federal guidelines on professional qualifications.</w:t>
      </w:r>
    </w:p>
    <w:bookmarkStart w:id="25" w:name="clinical-autonomy"/>
    <w:p>
      <w:pPr>
        <w:pStyle w:val="Heading3"/>
      </w:pPr>
      <w:r>
        <w:t xml:space="preserve">4.1 Clinical Autonomy</w:t>
      </w:r>
    </w:p>
    <w:p>
      <w:pPr>
        <w:pStyle w:val="FirstParagraph"/>
      </w:pPr>
      <w:r>
        <w:t xml:space="preserve">A key aspect of the modern Paramedic role in Zurich is the move toward protocol-based autonomy. Rather than waiting for radio contact with a physician for every intervention, Paramedics operate under standing orders. This includes:</w:t>
      </w:r>
    </w:p>
    <w:p>
      <w:pPr>
        <w:pStyle w:val="BodyText"/>
      </w:pPr>
      <w:r>
        <w:t xml:space="preserve">Administration of analgesics and sedatives.</w:t>
      </w:r>
    </w:p>
    <w:p>
      <w:pPr>
        <w:numPr>
          <w:ilvl w:val="0"/>
          <w:numId w:val="1002"/>
        </w:numPr>
        <w:pStyle w:val="Compact"/>
      </w:pPr>
      <w:r>
        <w:t xml:space="preserve">EKG interpretation and potential initiation of thrombolysis protocols for stroke patients, in coordination with Zurich University Hospital (USZ).</w:t>
      </w:r>
    </w:p>
    <w:bookmarkEnd w:id="25"/>
    <w:bookmarkStart w:id="26" w:name="integration-with-the-fire-service"/>
    <w:p>
      <w:pPr>
        <w:pStyle w:val="Heading3"/>
      </w:pPr>
      <w:r>
        <w:t xml:space="preserve">4.2 Integration with the Fire Service</w:t>
      </w:r>
    </w:p>
    <w:p>
      <w:pPr>
        <w:pStyle w:val="FirstParagraph"/>
      </w:pPr>
      <w:r>
        <w:t xml:space="preserve">In Zurich, it is common for emergency medical vehicles to be staffed by firefighters who have additional medical training. This dual-role dynamic creates a unique environment for Paramedics. They must possess not only clinical skills but also technical rescue competencies such as vehicle extrication and hazardous material handling. This versatility is a hallmark of the Swiss emergency response system.</w:t>
      </w:r>
    </w:p>
    <w:bookmarkEnd w:id="26"/>
    <w:bookmarkEnd w:id="27"/>
    <w:bookmarkStart w:id="30" w:name="challenges-and-future-directions"/>
    <w:p>
      <w:pPr>
        <w:pStyle w:val="Heading2"/>
      </w:pPr>
      <w:r>
        <w:t xml:space="preserve">5. Challenges and Future Directions</w:t>
      </w:r>
    </w:p>
    <w:p>
      <w:pPr>
        <w:pStyle w:val="FirstParagraph"/>
      </w:pPr>
      <w:r>
        <w:t xml:space="preserve">Despite high standards, Paramedics in Switzerland Zurich face significant challenges. The primary issue is workforce shortage. Like much of Europe, recruiting and retaining qualified medical personnel for night shifts and weekends is difficult.</w:t>
      </w:r>
    </w:p>
    <w:bookmarkStart w:id="28" w:name="professional-recognition"/>
    <w:p>
      <w:pPr>
        <w:pStyle w:val="Heading3"/>
      </w:pPr>
      <w:r>
        <w:t xml:space="preserve">5.1 Professional Recognition</w:t>
      </w:r>
    </w:p>
    <w:p>
      <w:pPr>
        <w:pStyle w:val="FirstParagraph"/>
      </w:pPr>
      <w:r>
        <w:t xml:space="preserve">A major goal for the future of the Paramedic profession in this region is official professional recognition at the federal level. Currently, titles can be ambiguous. Advocacy groups are pushing for a unified "Paramedic" title that distinguishes advanced practitioners from basic emergency care providers.</w:t>
      </w:r>
    </w:p>
    <w:bookmarkEnd w:id="28"/>
    <w:bookmarkStart w:id="29" w:name="technological-integration"/>
    <w:p>
      <w:pPr>
        <w:pStyle w:val="Heading3"/>
      </w:pPr>
      <w:r>
        <w:t xml:space="preserve">5.2 Technological Integration</w:t>
      </w:r>
    </w:p>
    <w:p>
      <w:pPr>
        <w:pStyle w:val="FirstParagraph"/>
      </w:pPr>
      <w:r>
        <w:t xml:space="preserve">Zurich is a hub for medical technology innovation. The future Paramedic will utilize telemedicine extensively, connecting with specialists in real-time via tablet or augmented reality devices. This digital integration requires Paramedics to be not only clinicians but also tech-savvy operators capable of managing data transmission to receiving hospitals.</w:t>
      </w:r>
    </w:p>
    <w:bookmarkEnd w:id="29"/>
    <w:bookmarkEnd w:id="30"/>
    <w:bookmarkStart w:id="31" w:name="conclusion"/>
    <w:p>
      <w:pPr>
        <w:pStyle w:val="Heading2"/>
      </w:pPr>
      <w:r>
        <w:t xml:space="preserve">6. Conclusion</w:t>
      </w:r>
    </w:p>
    <w:p>
      <w:pPr>
        <w:pStyle w:val="FirstParagraph"/>
      </w:pPr>
      <w:r>
        <w:t xml:space="preserve">The role of the Paramedic in Switzerland Zurich is undergoing a profound transformation. No longer just an assistant to physicians or a driver for ambulances, the Paramedic is emerging as a critical clinician in the pre-hospital setting. Through rigorous training, defined scope of practice, and integration with advanced rescue technologies, these professionals ensure that Zurich maintains its reputation for high-quality emergency care.</w:t>
      </w:r>
    </w:p>
    <w:p>
      <w:pPr>
        <w:pStyle w:val="BodyText"/>
      </w:pPr>
      <w:r>
        <w:t xml:space="preserve">For policymakers and healthcare providers in Switzerland focusing on standardizing education and enhancing legal autonomy for Paramedics will be crucial in sustaining an efficient emergency medical service. As the demand for healthcare services grows, the Paramedic stands as a frontline guardian of public health, bridging the gap between trauma scenes and hospital care with skill, precision, and compassion.</w:t>
      </w:r>
    </w:p>
    <w:bookmarkEnd w:id="31"/>
    <w:bookmarkStart w:id="32" w:name="references"/>
    <w:p>
      <w:pPr>
        <w:pStyle w:val="Heading2"/>
      </w:pPr>
      <w:r>
        <w:t xml:space="preserve">References</w:t>
      </w:r>
    </w:p>
    <w:p>
      <w:pPr>
        <w:numPr>
          <w:ilvl w:val="0"/>
          <w:numId w:val="1003"/>
        </w:numPr>
        <w:pStyle w:val="Compact"/>
      </w:pPr>
      <w:r>
        <w:t xml:space="preserve">Canton Zurich Health Department. (2021). Guidelines for Emergency Medical Services in Zurich.</w:t>
      </w:r>
    </w:p>
    <w:p>
      <w:pPr>
        <w:pStyle w:val="FirstParagraph"/>
      </w:pPr>
      <w:r>
        <w:t xml:space="preserve">Swiss Society of Emergency Medicine. (2020). Position Paper on Pre-Hospital Advanced Life Support Standards.</w:t>
      </w:r>
      <w:r>
        <w:br/>
      </w:r>
      <w:r>
        <w:t xml:space="preserve">(ASAR Annual Report 2021). Operational Statistics and Staffing Challenges in the Zurich Region.</w:t>
      </w:r>
    </w:p>
    <w:p>
      <w:pPr>
        <w:pStyle w:val="BodyText"/>
      </w:pPr>
      <w:r>
        <w:br/>
      </w:r>
      <w:r>
        <w:t xml:space="preserve">Research Paper Prepared for Academic Review</w:t>
      </w:r>
      <w:r>
        <w:br/>
      </w:r>
      <w:r>
        <w:t xml:space="preserve">All rights reserved regarding specific cantonal data interpretations.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Paramedic in Switzerland Zurich: A Research Paper</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