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8" w:name="X53b5407e3d0ee699ade53228be54af3b24dddb5"/>
    <w:p>
      <w:pPr>
        <w:pStyle w:val="Heading1"/>
      </w:pPr>
      <w:r>
        <w:t xml:space="preserve">The Evolving Role of the Paramedic in United Arab Emirates Abu Dhabi</w:t>
      </w:r>
    </w:p>
    <w:p>
      <w:pPr>
        <w:pStyle w:val="FirstParagraph"/>
      </w:pPr>
      <w:r>
        <w:rPr>
          <w:bCs/>
          <w:b/>
        </w:rPr>
        <w:t xml:space="preserve">Abstract:</w:t>
      </w:r>
    </w:p>
    <w:p>
      <w:pPr>
        <w:pStyle w:val="BodyText"/>
      </w:pPr>
      <w:r>
        <w:t xml:space="preserve">This research paper examines the critical development and professionalization of the paramedic role within United Arab Emirates Abu Dhabi. As part of a broader national vision for healthcare excellence, the emirate has transitioned from a traditional emergency medical services (EMS) model to an advanced clinical framework. This document explores regulatory standards, educational requirements, scope of practice expansion, and the socio-cultural integration required to support paramedics in this high-stakes environment.</w:t>
      </w:r>
    </w:p>
    <w:bookmarkStart w:id="20" w:name="introduction"/>
    <w:p>
      <w:pPr>
        <w:pStyle w:val="Heading2"/>
      </w:pPr>
      <w:r>
        <w:t xml:space="preserve">1. Introduction</w:t>
      </w:r>
    </w:p>
    <w:p>
      <w:pPr>
        <w:pStyle w:val="FirstParagraph"/>
      </w:pPr>
      <w:r>
        <w:t xml:space="preserve">The landscape of emergency healthcare is undergoing a significant transformation globally, yet no region illustrates this shift as dynamically as United Arab Emirates Abu Dhabi. Historically, emergency medical services were viewed primarily through the lens of transportation and basic life support (BLS). However, in recent years, the emirate has aggressively pursued a strategy to elevate its pre-hospital care standards to match international benchmarks such as those found in North America and Western Europe. At the heart of this transformation is the</w:t>
      </w:r>
      <w:r>
        <w:t xml:space="preserve"> </w:t>
      </w:r>
      <w:r>
        <w:rPr>
          <w:bCs/>
          <w:b/>
        </w:rPr>
        <w:t xml:space="preserve">Paramedic</w:t>
      </w:r>
      <w:r>
        <w:t xml:space="preserve">, a professional whose role is expanding rapidly from that of a technician to that of an advanced clinical practitioner.</w:t>
      </w:r>
    </w:p>
    <w:p>
      <w:pPr>
        <w:pStyle w:val="BodyText"/>
      </w:pPr>
      <w:r>
        <w:t xml:space="preserve">This paper aims to analyze how the specific context of United Arab Emirates Abu Dhabi influences the training, deployment, and operational efficacy of paramedics. By understanding these unique dynamics, stakeholders can better appreciate the complexities involved in delivering high-quality emergency care in one of the world’s most rapidly developing healthcare markets.</w:t>
      </w:r>
    </w:p>
    <w:bookmarkEnd w:id="20"/>
    <w:bookmarkStart w:id="21" w:name="Xc4e94cabf80ad59aa2237fb591d194aa9e34d9e"/>
    <w:p>
      <w:pPr>
        <w:pStyle w:val="Heading2"/>
      </w:pPr>
      <w:r>
        <w:t xml:space="preserve">2. Historical Context and Regulatory Framework</w:t>
      </w:r>
    </w:p>
    <w:p>
      <w:pPr>
        <w:pStyle w:val="FirstParagraph"/>
      </w:pPr>
      <w:r>
        <w:t xml:space="preserve">To understand the current state of pre-hospital care, one must examine the regulatory environment governing United Arab Emirates Abu Dhabi. The Department of Health (DoH) Abu Dhabi has implemented stringent licensing requirements for medical professionals, including those in emergency services. Unlike many jurisdictions where EMS personnel operate under broad provincial guidelines, paramedics in Abu Dhabi are subject to rigorous scrutiny regarding their credentials and continuous professional development.</w:t>
      </w:r>
    </w:p>
    <w:p>
      <w:pPr>
        <w:pStyle w:val="BodyText"/>
      </w:pPr>
      <w:r>
        <w:t xml:space="preserve">The integration of private emergency service providers alongside government entities like the Civil Defence and the Department of Health has created a competitive yet collaborative environment. This dual structure ensures that the</w:t>
      </w:r>
      <w:r>
        <w:t xml:space="preserve"> </w:t>
      </w:r>
      <w:r>
        <w:rPr>
          <w:bCs/>
          <w:b/>
        </w:rPr>
        <w:t xml:space="preserve">Paramedic</w:t>
      </w:r>
      <w:r>
        <w:t xml:space="preserve"> </w:t>
      </w:r>
      <w:r>
        <w:t xml:space="preserve">workforce is held to high standards. The licensing process often requires equivalence evaluations for expatriate professionals, ensuring that their training aligns with global best practices while respecting local regulations.</w:t>
      </w:r>
    </w:p>
    <w:bookmarkEnd w:id="21"/>
    <w:bookmarkStart w:id="23" w:name="Xd7630b55af17fdce24ee631c35fd3edb9aa77a4"/>
    <w:p>
      <w:pPr>
        <w:pStyle w:val="Heading2"/>
      </w:pPr>
      <w:r>
        <w:t xml:space="preserve">3. Educational Requirements and Training Standards</w:t>
      </w:r>
    </w:p>
    <w:p>
      <w:pPr>
        <w:pStyle w:val="FirstParagraph"/>
      </w:pPr>
      <w:r>
        <w:t xml:space="preserve">The pathway to becoming a certified paramedic in United Arab Emirates Abu Dhabi is rigorous. Historically, many EMS personnel in the region held diplomas or associate degrees. However, the current trend mandates higher educational attainments, often requiring bachelor’s degrees in Emergency Medical Services or related clinical fields.</w:t>
      </w:r>
    </w:p>
    <w:bookmarkStart w:id="22" w:name="advanced-training-protocols"/>
    <w:p>
      <w:pPr>
        <w:pStyle w:val="Heading3"/>
      </w:pPr>
      <w:r>
        <w:t xml:space="preserve">3.1 Advanced Training Protocols</w:t>
      </w:r>
    </w:p>
    <w:p>
      <w:pPr>
        <w:pStyle w:val="FirstParagraph"/>
      </w:pPr>
      <w:r>
        <w:t xml:space="preserve">In Abu Dhabi, the scope of practice for paramedics has expanded significantly to include advanced life support (ALS) interventions that were previously reserved for hospital-based physicians. These interventions include advanced airway management, intravenous medication administration, and cardiac interpretation. Consequently, training programs in United Arab Emirates Abu Dhabi now emphasize clinical reasoning and decision-making under pressure, rather than mere procedural competence.</w:t>
      </w:r>
    </w:p>
    <w:p>
      <w:pPr>
        <w:pStyle w:val="BodyText"/>
      </w:pPr>
      <w:r>
        <w:t xml:space="preserve">Furthermore, the multicultural nature of the emirate requires paramedics to undergo specific cultural competency training. They must be prepared to interact with a diverse population ranging from local Emirati citizens to expatriates from South Asia, Europe, and other parts of the Arab world. This linguistic and cultural diversity is a defining characteristic of practicing medicine in United Arab Emirates Abu Dhabi.</w:t>
      </w:r>
    </w:p>
    <w:bookmarkEnd w:id="22"/>
    <w:bookmarkEnd w:id="23"/>
    <w:bookmarkStart w:id="24" w:name="scope-of-practice-and-clinical-autonomy"/>
    <w:p>
      <w:pPr>
        <w:pStyle w:val="Heading2"/>
      </w:pPr>
      <w:r>
        <w:t xml:space="preserve">4. Scope of Practice and Clinical Autonomy</w:t>
      </w:r>
    </w:p>
    <w:p>
      <w:pPr>
        <w:pStyle w:val="FirstParagraph"/>
      </w:pPr>
      <w:r>
        <w:t xml:space="preserve">A pivotal aspect of the modern paramedic’s role in United Arab Emirates Abu Dhabi is the degree of clinical autonomy they are granted. In traditional models, paramedics often operated with limited protocols requiring radio contact with a physician for every complex intervention. In contrast, the EMS systems in Abu Dhabi increasingly empower paramedics to exercise independent clinical judgment.</w:t>
      </w:r>
    </w:p>
    <w:p>
      <w:pPr>
        <w:pStyle w:val="BodyText"/>
      </w:pPr>
      <w:r>
        <w:t xml:space="preserve">This shift allows for faster decision-making during critical moments, such as trauma incidents or acute cardiac events. Paramedics are now authorized to perform detailed primary and secondary assessments, administer a wider range of medications, and initiate stabilization protocols that directly impact patient survival rates. This autonomy is supported by robust telemedicine capabilities, where paramedics on scene can consult with emergency department physicians in real-time via video link if complex decisions are required.</w:t>
      </w:r>
    </w:p>
    <w:bookmarkEnd w:id="24"/>
    <w:bookmarkStart w:id="25" w:name="X8623177647f3b02907187bab728b77f7cd60fb0"/>
    <w:p>
      <w:pPr>
        <w:pStyle w:val="Heading2"/>
      </w:pPr>
      <w:r>
        <w:t xml:space="preserve">5. Challenges Facing the Paramedic Workforce</w:t>
      </w:r>
    </w:p>
    <w:p>
      <w:pPr>
        <w:pStyle w:val="FirstParagraph"/>
      </w:pPr>
      <w:r>
        <w:t xml:space="preserve">Despite significant advancements, paramedics in United Arab Emirates Abu Dhabi face distinct challenges. The high operational tempo and the hot climate pose physical risks that require specialized fitness standards and heat-stress management training. Additionally, the reliance on a transient expatriate workforce means there is often a high turnover rate, which can disrupt continuity of care and team cohesion.</w:t>
      </w:r>
    </w:p>
    <w:p>
      <w:pPr>
        <w:pStyle w:val="BodyText"/>
      </w:pPr>
      <w:r>
        <w:t xml:space="preserve">Moreover, public perception remains an evolving factor. In some communities, there is still a misunderstanding regarding what paramedics are trained to do versus what doctors or nurses do. Public education campaigns in United Arab Emirates Abu Dhabi are essential to ensure that citizens and residents understand the critical value of immediate pre-hospital care provided by these skilled professionals.</w:t>
      </w:r>
    </w:p>
    <w:bookmarkEnd w:id="25"/>
    <w:bookmarkStart w:id="26" w:name="Xf12616e5cc71a2732ec29451d649a399bf54325"/>
    <w:p>
      <w:pPr>
        <w:pStyle w:val="Heading2"/>
      </w:pPr>
      <w:r>
        <w:t xml:space="preserve">6. Technological Integration and Future Directions</w:t>
      </w:r>
    </w:p>
    <w:p>
      <w:pPr>
        <w:pStyle w:val="FirstParagraph"/>
      </w:pPr>
      <w:r>
        <w:t xml:space="preserve">The future of paramedicine in United Arab Emirates Abu Dhabi is closely tied to technological innovation. The emirate is a global leader in smart city infrastructure, and this extends to its healthcare systems. Paramedics are increasingly equipped with mobile health technologies that allow for the real-time transmission of patient vitals and electrocardiogram (ECG) data to receiving hospitals. This "hospital-in-ambulance" concept ensures that emergency departments are prepared for a patient’s arrival before the vehicle even reaches the facility.</w:t>
      </w:r>
    </w:p>
    <w:p>
      <w:pPr>
        <w:pStyle w:val="BodyText"/>
      </w:pPr>
      <w:r>
        <w:t xml:space="preserve">Artificial intelligence is also beginning to play a role in dispatching and triage, optimizing resource allocation in United Arab Emirates Abu Dhabi. As technology evolves, the paramedic must adapt to become not just a clinician but also a proficient user of digital health tools. This hybrid skill set will be crucial for maintaining the efficiency and effectiveness of the EMS network.</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Paramedic</w:t>
      </w:r>
      <w:r>
        <w:t xml:space="preserve"> </w:t>
      </w:r>
      <w:r>
        <w:t xml:space="preserve">in United Arab Emirates Abu Dhabi is undergoing a profound transformation driven by regulatory rigor, educational advancement, and technological integration. No longer confined to basic transport duties, these professionals are now advanced clinical practitioners operating with significant autonomy within a sophisticated healthcare ecosystem.</w:t>
      </w:r>
    </w:p>
    <w:p>
      <w:pPr>
        <w:pStyle w:val="BodyText"/>
      </w:pPr>
      <w:r>
        <w:t xml:space="preserve">This evolution reflects the broader strategic goals of United Arab Emirates Abu Dhabi to establish itself as a global hub for medical excellence. By investing in comprehensive training, enforcing strict licensing standards, and embracing innovation, the emirate ensures that its paramedic workforce is capable of meeting the complex demands of modern emergency medicine. As challenges such as workforce retention and public education persist, ongoing commitment from government bodies and healthcare institutions will be vital to sustaining this progress.</w:t>
      </w:r>
    </w:p>
    <w:p>
      <w:pPr>
        <w:pStyle w:val="BodyText"/>
      </w:pPr>
      <w:r>
        <w:t xml:space="preserve">Ultimately, the professionalization of paramedicine in United Arab Emirates Abu Dhabi serves as a model for other regions seeking to elevate pre-hospital care standards. It demonstrates that with the right regulatory framework and investment in human capital, emergency medical services can achieve exceptional outcomes and save countless lives.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Paramedic in United Arab Emirates Abu Dhabi</dc:title>
  <dc:creator/>
  <dc:language>en</dc:language>
  <cp:keywords/>
  <dcterms:created xsi:type="dcterms:W3CDTF">2026-07-30T12:38:26Z</dcterms:created>
  <dcterms:modified xsi:type="dcterms:W3CDTF">2026-07-30T12:38:26Z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