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2e83d46a01ebeaee129069077835f2bc508e5c7"/>
    <w:p>
      <w:pPr>
        <w:pStyle w:val="Heading1"/>
      </w:pPr>
      <w:r>
        <w:t xml:space="preserve">The Critical Role of the Paramedic in United States Chicago</w:t>
      </w:r>
    </w:p>
    <w:p>
      <w:pPr>
        <w:pStyle w:val="FirstParagraph"/>
      </w:pPr>
      <w:r>
        <w:rPr>
          <w:bCs/>
          <w:b/>
        </w:rPr>
        <w:t xml:space="preserve">A Research Paper on Emergency Medical Services, Urban Trauma Management, and Community Health Integration</w:t>
      </w:r>
    </w:p>
    <w:bookmarkStart w:id="20" w:name="abstract"/>
    <w:p>
      <w:pPr>
        <w:pStyle w:val="Heading3"/>
      </w:pPr>
      <w:r>
        <w:t xml:space="preserve">Abstract</w:t>
      </w:r>
    </w:p>
    <w:p>
      <w:pPr>
        <w:pStyle w:val="FirstParagraph"/>
      </w:pPr>
      <w:r>
        <w:t xml:space="preserve">This research paper examines the multifaceted role of the paramedic within the specific context of United States Chicago. As one of the largest and most complex metropolitan areas in North America, Chicago presents unique challenges for emergency medical services (EMS). This document explores the educational requirements, operational protocols, public health responsibilities, and systemic challenges faced by paramedics operating under the jurisdiction of Cook County and various municipal departments. The study highlights how paramedic services serve as a critical bridge between pre-hospital care and hospital-based medicine in a diverse urban environment.</w:t>
      </w:r>
    </w:p>
    <w:bookmarkEnd w:id="20"/>
    <w:bookmarkStart w:id="21" w:name="introduction"/>
    <w:p>
      <w:pPr>
        <w:pStyle w:val="Heading2"/>
      </w:pPr>
      <w:r>
        <w:t xml:space="preserve">Introduction</w:t>
      </w:r>
    </w:p>
    <w:p>
      <w:pPr>
        <w:pStyle w:val="FirstParagraph"/>
      </w:pPr>
      <w:r>
        <w:t xml:space="preserve">In the bustling metropolis of United States Chicago, the efficiency and efficacy of emergency medical services are paramount to public safety. The paramedic stands as the highest level of pre-hospital medical provider, serving as a crucial component of the healthcare infrastructure in this major American city. Unlike rural settings where response times may vary due to distance, urban environments like Chicago face challenges related to traffic congestion, high population density, and complex social determinants of health. This research paper aims to delineate the specific duties, regulatory frameworks, and societal impacts of paramedics in United States Chicago.</w:t>
      </w:r>
    </w:p>
    <w:p>
      <w:pPr>
        <w:pStyle w:val="BodyText"/>
      </w:pPr>
      <w:r>
        <w:t xml:space="preserve">The scope of this paper includes an analysis of the transition from basic life support (BLS) to advanced life support (ALS) provided by paramedics. It further investigates how these professionals interact with other first responders, such as police and fire personnel, within the Chicago Fire Department’s EMS bureau and private ambulance services prevalent in Cook County.</w:t>
      </w:r>
    </w:p>
    <w:bookmarkEnd w:id="21"/>
    <w:bookmarkStart w:id="22" w:name="X58e20ead15152301834e875af853ac4e5e66590"/>
    <w:p>
      <w:pPr>
        <w:pStyle w:val="Heading2"/>
      </w:pPr>
      <w:r>
        <w:t xml:space="preserve">Educational Pathways and Certification Standards</w:t>
      </w:r>
    </w:p>
    <w:p>
      <w:pPr>
        <w:pStyle w:val="FirstParagraph"/>
      </w:pPr>
      <w:r>
        <w:t xml:space="preserve">Becoming a paramedic in United States Chicago requires rigorous academic and clinical training that exceeds the baseline requirements set by the National Registry of Emergency Medical Technicians (NREMT). Aspiring paramedics must first obtain certification as an EMT-Basic, followed by completion of an accredited paramedic program. These programs typically last two years at community colleges or technical institutes within Illinois.</w:t>
      </w:r>
    </w:p>
    <w:p>
      <w:pPr>
        <w:pStyle w:val="BodyText"/>
      </w:pPr>
      <w:r>
        <w:t xml:space="preserve">Candidates in United States Chicago must adhere to the guidelines established by the Illinois Department of Financial and Professional Regulation (IDFPR). The curriculum includes advanced anatomy and physiology, pharmacology, cardiology, trauma management, and pediatric emergencies. Clinical rotations are conducted in high-acuity settings such as Cook County Health hospitals. Furthermore, paramedics must maintain current certification through continuing education units (CEUs), ensuring they remain proficient in the latest medical technologies and treatment protocols.</w:t>
      </w:r>
    </w:p>
    <w:bookmarkEnd w:id="22"/>
    <w:bookmarkStart w:id="23" w:name="X09ce285f2fb20f2a29c06810977af389b0c15be"/>
    <w:p>
      <w:pPr>
        <w:pStyle w:val="Heading2"/>
      </w:pPr>
      <w:r>
        <w:t xml:space="preserve">Operational Context in a Major Urban Center</w:t>
      </w:r>
    </w:p>
    <w:p>
      <w:pPr>
        <w:pStyle w:val="FirstParagraph"/>
      </w:pPr>
      <w:r>
        <w:t xml:space="preserve">The operational environment for a paramedic in United States Chicago is distinct from suburban or rural counterparts. The city’s grid layout, while facilitating navigation, often becomes congested during peak hours. Paramedics must possess exceptional situational awareness to navigate these obstacles quickly. The Chicago Fire Department (CFD), which operates one of the largest fire-based EMS systems in the country, utilizes a tiered response system.</w:t>
      </w:r>
    </w:p>
    <w:p>
      <w:pPr>
        <w:pStyle w:val="BodyText"/>
      </w:pPr>
      <w:r>
        <w:t xml:space="preserve">In many instances, a fire engine responds first with BLS capabilities, while an ambulance staffed by paramedics is dispatched simultaneously for ALS intervention. This model ensures that critical care begins within minutes of emergency activation. Paramedics in Chicago frequently deal with high-volume calls involving trauma from violent incidents, cardiovascular emergencies such as myocardial infarctions and strokes, and acute respiratory distress syndromes linked to environmental factors like urban pollution.</w:t>
      </w:r>
    </w:p>
    <w:bookmarkEnd w:id="23"/>
    <w:bookmarkStart w:id="24" w:name="X2033c71e7955c7f81502a3e2488c158bb9b3847"/>
    <w:p>
      <w:pPr>
        <w:pStyle w:val="Heading2"/>
      </w:pPr>
      <w:r>
        <w:t xml:space="preserve">Public Health Integration and Social Determinants</w:t>
      </w:r>
    </w:p>
    <w:p>
      <w:pPr>
        <w:pStyle w:val="FirstParagraph"/>
      </w:pPr>
      <w:r>
        <w:t xml:space="preserve">A significant portion of a paramedic’s role in United States Chicago extends beyond immediate trauma stabilization. Paramedics often serve as frontline responders for mental health crises and substance abuse overdoses. In recent years, there has been a growing recognition of the need for integrated care models where paramedics collaborate with social workers and crisis intervention teams.</w:t>
      </w:r>
    </w:p>
    <w:p>
      <w:pPr>
        <w:pStyle w:val="BodyText"/>
      </w:pPr>
      <w:r>
        <w:t xml:space="preserve">Cook County faces significant public health challenges, including high rates of homelessness and opioid addiction. Paramedics are increasingly trained in harm reduction strategies, such as naloxone administration for opioid overdose reversal. Additionally, they play a vital role in community outreach programs aimed at reducing repeat 911 calls from vulnerable populations by connecting patients with long-term healthcare resources rather than simply transporting them to emergency rooms.</w:t>
      </w:r>
    </w:p>
    <w:bookmarkEnd w:id="24"/>
    <w:bookmarkStart w:id="25" w:name="Xcccb4632f6dbf3305e75456cac0035c8874f82a"/>
    <w:p>
      <w:pPr>
        <w:pStyle w:val="Heading2"/>
      </w:pPr>
      <w:r>
        <w:t xml:space="preserve">Challenges Faced by Paramedics in Chicago</w:t>
      </w:r>
    </w:p>
    <w:p>
      <w:pPr>
        <w:pStyle w:val="FirstParagraph"/>
      </w:pPr>
      <w:r>
        <w:t xml:space="preserve">Despite the essential nature of their work, paramedics in United States Chicago face numerous systemic challenges. Burnout and post-traumatic stress disorder (PTSD) are prevalent among EMS professionals due to the high-stress nature of their duties. The emotional toll of witnessing suffering daily can lead to compassion fatigue and turnover.</w:t>
      </w:r>
    </w:p>
    <w:p>
      <w:pPr>
        <w:pStyle w:val="BodyText"/>
      </w:pPr>
      <w:r>
        <w:t xml:space="preserve">Furthermore, resource allocation remains a persistent issue. While Chicago has robust EMS coverage, disparities exist between different neighborhoods. Wealthier districts may experience faster response times compared to underserved areas on the South and West sides of the city. Addressing these inequities requires policy changes and increased funding directed toward community-based EMS initiatives.</w:t>
      </w:r>
    </w:p>
    <w:bookmarkEnd w:id="25"/>
    <w:bookmarkStart w:id="26" w:name="Xb2675c96988a7369896c625bee110c5c4f1f584"/>
    <w:p>
      <w:pPr>
        <w:pStyle w:val="Heading2"/>
      </w:pPr>
      <w:r>
        <w:t xml:space="preserve">Technological Advancements and Future Directions</w:t>
      </w:r>
    </w:p>
    <w:p>
      <w:pPr>
        <w:pStyle w:val="FirstParagraph"/>
      </w:pPr>
      <w:r>
        <w:t xml:space="preserve">The future of paramedicine in United States Chicago is closely tied to technological innovation. Telemedicine is becoming an integral part of pre-hospital care, allowing paramedics on scene to consult with emergency physicians remotely for complex decision-making. Digital patient record systems enable seamless data transfer from ambulance to hospital, improving continuity of care.</w:t>
      </w:r>
    </w:p>
    <w:p>
      <w:pPr>
        <w:pStyle w:val="BodyText"/>
      </w:pPr>
      <w:r>
        <w:t xml:space="preserve">Artificial intelligence and predictive analytics are also being explored to optimize dispatch algorithms and resource deployment based on historical crime and accident data. These tools aim to enhance response efficiency in United States Chicago, ensuring that paramedics are positioned strategically where they are most needed.</w:t>
      </w:r>
    </w:p>
    <w:bookmarkEnd w:id="26"/>
    <w:bookmarkStart w:id="28" w:name="conclusion"/>
    <w:p>
      <w:pPr>
        <w:pStyle w:val="Heading2"/>
      </w:pPr>
      <w:r>
        <w:t xml:space="preserve">Conclusion</w:t>
      </w:r>
    </w:p>
    <w:p>
      <w:pPr>
        <w:pStyle w:val="FirstParagraph"/>
      </w:pPr>
      <w:r>
        <w:t xml:space="preserve">In conclusion, the paramedic serves as an indispensable pillar of public safety and healthcare in United States Chicago. Their role encompasses not only clinical excellence but also social responsibility and community engagement. As urban environments continue to evolve, so too must the training, support systems, and operational strategies for paramedics. By addressing current challenges such as burnout, inequitable resource distribution, and the integration of mental health services society can ensure that United States Chicago maintains a resilient and effective EMS system capable of meeting the diverse needs of its population.</w:t>
      </w:r>
    </w:p>
    <w:bookmarkStart w:id="27" w:name="references"/>
    <w:p>
      <w:pPr>
        <w:pStyle w:val="Heading3"/>
      </w:pPr>
      <w:r>
        <w:t xml:space="preserve">References</w:t>
      </w:r>
    </w:p>
    <w:p>
      <w:pPr>
        <w:pStyle w:val="FirstParagraph"/>
      </w:pPr>
      <w:r>
        <w:t xml:space="preserve">1. Illinois Department of Financial and Professional Regulation. "Paramedic Licensing Requirements." Springfield, IL: State of Illinois.</w:t>
      </w:r>
    </w:p>
    <w:p>
      <w:pPr>
        <w:pStyle w:val="BodyText"/>
      </w:pPr>
      <w:r>
        <w:t xml:space="preserve">2. Chicago Fire Department Bureau of Emergency Medical Services. "Annual Report on EMS Operations." Chicago, IL: City of Chicago.</w:t>
      </w:r>
    </w:p>
    <w:p>
      <w:pPr>
        <w:pStyle w:val="BodyText"/>
      </w:pPr>
      <w:r>
        <w:t xml:space="preserve">3. National Registry of Emergency Medical Technicians. "National Standards for EMS Education and Professional Development." Albany, NY: NREMT.</w:t>
      </w:r>
    </w:p>
    <w:p>
      <w:pPr>
        <w:pStyle w:val="BodyText"/>
      </w:pPr>
      <w:r>
        <w:t xml:space="preserve">4. Cook County Health Bureau of EMS. "Pre-Hospital Care Protocols and Guidelines." Chicago, IL: County of Cook.</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United States Chicago: A Comprehensive Research Paper</dc:title>
  <dc:creator/>
  <dc:language>en</dc:language>
  <cp:keywords/>
  <dcterms:created xsi:type="dcterms:W3CDTF">2026-07-29T20:35:40Z</dcterms:created>
  <dcterms:modified xsi:type="dcterms:W3CDTF">2026-07-29T20:35:40Z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