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d0e9db2beeee9e3606d89bec715351c216da644"/>
    <w:p>
      <w:pPr>
        <w:pStyle w:val="Heading1"/>
      </w:pPr>
      <w:r>
        <w:t xml:space="preserve">The Role and Impact of Paramedics in United States Houston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paramedics within the emergency medical services (EMS) system of United States Houston, Texas. As one of the largest cities in America, Houston presents a unique set of logistical, demographic, and climatic challenges that shape how paramedics operate. This document analyzes the educational requirements for becoming a paramedic in this region, the specific operational dynamics within Harris County and the city proper, and the evolving scope of practice required to manage urban trauma and public health crises. The findings suggest that while Houston’s paramedics are highly skilled, they face systemic pressures related to response times and resource allocation that necessitate continuous adaptation.</w:t>
      </w:r>
    </w:p>
    <w:bookmarkEnd w:id="20"/>
    <w:bookmarkStart w:id="21" w:name="introduction"/>
    <w:p>
      <w:pPr>
        <w:pStyle w:val="Heading2"/>
      </w:pPr>
      <w:r>
        <w:t xml:space="preserve">1. Introduction</w:t>
      </w:r>
    </w:p>
    <w:p>
      <w:pPr>
        <w:pStyle w:val="FirstParagraph"/>
      </w:pPr>
      <w:r>
        <w:t xml:space="preserve">The profession of a paramedic is synonymous with immediate life-saving intervention, advanced clinical skills, and rapid decision-making under pressure. In the context of United States Houston, this role is particularly vital due to the city’s expansive geography and high population density. Houston serves as a major hub for medical research and healthcare in the nation, yet its emergency response systems must contend with significant variability in call volumes ranging from cardiac arrests to multi-vehicle accidents on Highway 610. This paper aims to provide a comprehensive overview of what it means to serve as a paramedic in this specific jurisdiction, highlighting the intersection of advanced medical training and urban emergency management.</w:t>
      </w:r>
    </w:p>
    <w:bookmarkEnd w:id="21"/>
    <w:bookmarkStart w:id="25" w:name="X0e7a87335eec145440f88d8bfad1e3af347e96c"/>
    <w:p>
      <w:pPr>
        <w:pStyle w:val="Heading2"/>
      </w:pPr>
      <w:r>
        <w:t xml:space="preserve">2. Educational Pathways and Certification in Houston</w:t>
      </w:r>
    </w:p>
    <w:bookmarkStart w:id="22" w:name="prerequisites-and-basic-life-support"/>
    <w:p>
      <w:pPr>
        <w:pStyle w:val="Heading3"/>
      </w:pPr>
      <w:r>
        <w:t xml:space="preserve">2.1 Prerequisites and Basic Life Support</w:t>
      </w:r>
    </w:p>
    <w:p>
      <w:pPr>
        <w:pStyle w:val="FirstParagraph"/>
      </w:pPr>
      <w:r>
        <w:t xml:space="preserve">Becoming a paramedic in United States Houston, as elsewhere in the country, requires a rigorous educational trajectory. Most aspiring paramedics begin as Emergency Medical Technicians (EMTs). In Houston, candidates often complete EMT programs through local community colleges such as San Jacinto College or Lone Star College. These foundational courses provide essential skills in basic life support (BLS), patient assessment, and trauma care.</w:t>
      </w:r>
    </w:p>
    <w:bookmarkEnd w:id="22"/>
    <w:bookmarkStart w:id="23" w:name="advanced-paramedic-programs"/>
    <w:p>
      <w:pPr>
        <w:pStyle w:val="Heading3"/>
      </w:pPr>
      <w:r>
        <w:t xml:space="preserve">2.2 Advanced Paramedic Programs</w:t>
      </w:r>
    </w:p>
    <w:p>
      <w:pPr>
        <w:pStyle w:val="FirstParagraph"/>
      </w:pPr>
      <w:r>
        <w:t xml:space="preserve">To advance to the paramedic level, individuals must enroll in accredited paramedic programs. In the Houston metropolitan area, institutions like Houston Community College and the University of Texas Health Science Center at Houston offer specialized curricula. These programs are typically intensive, lasting 12 to 24 months. The curriculum includes advanced airway management, intravenous therapy, pharmacology, and cardiac rhythm interpretation (ECG/EKG). Students must complete hundreds of clinical hours in local hospital emergency departments and internships on active ambulances or fire-rescue units.</w:t>
      </w:r>
    </w:p>
    <w:bookmarkEnd w:id="23"/>
    <w:bookmarkStart w:id="24" w:name="state-and-national-certification"/>
    <w:p>
      <w:pPr>
        <w:pStyle w:val="Heading3"/>
      </w:pPr>
      <w:r>
        <w:t xml:space="preserve">2.3 State and National Certification</w:t>
      </w:r>
    </w:p>
    <w:p>
      <w:pPr>
        <w:pStyle w:val="FirstParagraph"/>
      </w:pPr>
      <w:r>
        <w:t xml:space="preserve">Licensure in Texas is governed by the Texas Department of State Health Services (DSHS). To practice as a paramedic in United States Houston, professionals must pass both the National Registry of Emergency Medical Technicians (NREMT) cognitive and psychomotor exams. Furthermore, they must maintain continuous certification through continuing education units (CEUs), ensuring that their knowledge remains current with the latest medical guidelines.</w:t>
      </w:r>
    </w:p>
    <w:bookmarkEnd w:id="24"/>
    <w:bookmarkEnd w:id="25"/>
    <w:bookmarkStart w:id="29" w:name="Xa4f8d5d21dd880d875343b82a9aaa5291c019a9"/>
    <w:p>
      <w:pPr>
        <w:pStyle w:val="Heading2"/>
      </w:pPr>
      <w:r>
        <w:t xml:space="preserve">3. Operational Dynamics in United States Houston</w:t>
      </w:r>
    </w:p>
    <w:p>
      <w:pPr>
        <w:pStyle w:val="FirstParagraph"/>
      </w:pPr>
      <w:r>
        <w:t xml:space="preserve">The operational environment for paramedics in Houston is distinct due to several geographical and infrastructural factors. Understanding these dynamics is crucial for any research paper focused on this locale.</w:t>
      </w:r>
    </w:p>
    <w:bookmarkStart w:id="26" w:name="geographic-challenges"/>
    <w:p>
      <w:pPr>
        <w:pStyle w:val="Heading3"/>
      </w:pPr>
      <w:r>
        <w:t xml:space="preserve">3.1 Geographic Challenges</w:t>
      </w:r>
    </w:p>
    <w:p>
      <w:pPr>
        <w:pStyle w:val="FirstParagraph"/>
      </w:pPr>
      <w:r>
        <w:t xml:space="preserve">Houston is characterized by its sprawling layout and lack of urban zoning regulations, which leads to unpredictable traffic patterns. For a paramedic, geography directly impacts response times. The city covers approximately 670 square miles, meaning that a call in the Heights may require traveling significant distances from stations located in South Houston or Bellaire. Traffic congestion on major arteries such as Interstate 45 and the Hardy Toll Road can severely delay ambulance arrival, forcing paramedics to rely heavily on their ability to stabilize patients rapidly before transport.</w:t>
      </w:r>
    </w:p>
    <w:bookmarkEnd w:id="26"/>
    <w:bookmarkStart w:id="27" w:name="climate-related-emergencies"/>
    <w:p>
      <w:pPr>
        <w:pStyle w:val="Heading3"/>
      </w:pPr>
      <w:r>
        <w:t xml:space="preserve">3.2 Climate-Related Emergencies</w:t>
      </w:r>
    </w:p>
    <w:p>
      <w:pPr>
        <w:pStyle w:val="FirstParagraph"/>
      </w:pPr>
      <w:r>
        <w:t xml:space="preserve">The humid subtropical climate of United States Houston contributes to a specific profile of emergency calls. High humidity and heat often lead to an increase in heat-related illnesses, particularly among outdoor laborers and the elderly during summer months. Conversely, during winter storms such as the 2021 Freeze Event (Uri), paramedics faced unprecedented challenges with freezing infrastructure affecting ambulance operations and a surge in respiratory issues. These environmental factors require Houston paramedics to be adept at managing weather-specific medical crises.</w:t>
      </w:r>
    </w:p>
    <w:bookmarkEnd w:id="27"/>
    <w:bookmarkStart w:id="28" w:name="healthcare-systems-and-transport"/>
    <w:p>
      <w:pPr>
        <w:pStyle w:val="Heading3"/>
      </w:pPr>
      <w:r>
        <w:t xml:space="preserve">3.3 Healthcare Systems and Transport</w:t>
      </w:r>
    </w:p>
    <w:p>
      <w:pPr>
        <w:pStyle w:val="FirstParagraph"/>
      </w:pPr>
      <w:r>
        <w:t xml:space="preserve">Houston is home to the Texas Medical Center, the largest medical complex in the world. While this provides excellent destination options for critical care, it also means that paramedics often bypass nearby hospitals to transport patients further away if their condition requires specialized care (e.g., Level 1 Trauma Centers or Stroke Centers). This "transportation logic" adds complexity to triage decisions made by paramedics on the scene.</w:t>
      </w:r>
    </w:p>
    <w:bookmarkEnd w:id="28"/>
    <w:bookmarkEnd w:id="29"/>
    <w:bookmarkStart w:id="30" w:name="Xd4f650f58d4a5681d8467481009f4d09f83f55e"/>
    <w:p>
      <w:pPr>
        <w:pStyle w:val="Heading2"/>
      </w:pPr>
      <w:r>
        <w:t xml:space="preserve">4. Scope of Practice and Clinical Responsibilities</w:t>
      </w:r>
    </w:p>
    <w:p>
      <w:pPr>
        <w:pStyle w:val="FirstParagraph"/>
      </w:pPr>
      <w:r>
        <w:t xml:space="preserve">In United States Houston, paramedics operate with a broad scope of practice defined by state law and local medical direction protocols. Their responsibilities extend far beyond simple transport.</w:t>
      </w:r>
    </w:p>
    <w:p>
      <w:pPr>
        <w:numPr>
          <w:ilvl w:val="0"/>
          <w:numId w:val="1001"/>
        </w:numPr>
        <w:pStyle w:val="Compact"/>
      </w:pPr>
      <w:r>
        <w:rPr>
          <w:bCs/>
          <w:b/>
        </w:rPr>
        <w:t xml:space="preserve">Airway Management:</w:t>
      </w:r>
      <w:r>
        <w:t xml:space="preserve"> </w:t>
      </w:r>
      <w:r>
        <w:t xml:space="preserve">Paramedics are trained in advanced airway techniques, including endotracheal intubation and supraglottic airway placement, which are critical for patients with compromised breathing.</w:t>
      </w:r>
    </w:p>
    <w:p>
      <w:pPr>
        <w:numPr>
          <w:ilvl w:val="0"/>
          <w:numId w:val="1001"/>
        </w:numPr>
        <w:pStyle w:val="Compact"/>
      </w:pPr>
      <w:r>
        <w:rPr>
          <w:bCs/>
          <w:b/>
        </w:rPr>
        <w:t xml:space="preserve">CARDIOVASCULAR INTERVENTION:</w:t>
      </w:r>
      <w:r>
        <w:t xml:space="preserve"> </w:t>
      </w:r>
      <w:r>
        <w:t xml:space="preserve">They can administer cardiac medications such as amiodarone and adenosine, perform synchronized cardioversion, and initiate transcutaneous pacing. In cases of STEMI (ST-elevation myocardial infarction), they play a key role in activating the cath lab.</w:t>
      </w:r>
    </w:p>
    <w:p>
      <w:pPr>
        <w:numPr>
          <w:ilvl w:val="0"/>
          <w:numId w:val="1001"/>
        </w:numPr>
        <w:pStyle w:val="Compact"/>
      </w:pPr>
      <w:r>
        <w:rPr>
          <w:bCs/>
          <w:b/>
        </w:rPr>
        <w:t xml:space="preserve">Trauma Care:</w:t>
      </w:r>
      <w:r>
        <w:t xml:space="preserve"> </w:t>
      </w:r>
      <w:r>
        <w:t xml:space="preserve">Given Houston’s high rate of vehicular accidents, paramedics are proficient in hemorrhage control, splinting, and rapid extrication techniques.</w:t>
      </w:r>
    </w:p>
    <w:p>
      <w:pPr>
        <w:numPr>
          <w:ilvl w:val="0"/>
          <w:numId w:val="1001"/>
        </w:numPr>
        <w:pStyle w:val="Compact"/>
      </w:pPr>
      <w:r>
        <w:rPr>
          <w:bCs/>
          <w:b/>
        </w:rPr>
        <w:t xml:space="preserve">Mental Health Crisis Intervention:</w:t>
      </w:r>
      <w:r>
        <w:t xml:space="preserve"> </w:t>
      </w:r>
      <w:r>
        <w:t xml:space="preserve">Increasingly, Houston EMS agencies have integrated crisis intervention training to handle psychiatric emergencies with compassion and safety.</w:t>
      </w:r>
    </w:p>
    <w:bookmarkEnd w:id="30"/>
    <w:bookmarkStart w:id="31" w:name="current-challenges-and-future-directions"/>
    <w:p>
      <w:pPr>
        <w:pStyle w:val="Heading2"/>
      </w:pPr>
      <w:r>
        <w:t xml:space="preserve">5. Current Challenges and Future Directions</w:t>
      </w:r>
    </w:p>
    <w:p>
      <w:pPr>
        <w:pStyle w:val="FirstParagraph"/>
      </w:pPr>
      <w:r>
        <w:t xml:space="preserve">The future of paramedicine in United States Houston faces several hurdles. One major issue is workforce retention. The high stress, physical demands, and relatively low compensation compared to other healthcare roles lead to burnout and attrition. Additionally, the rise of volunteer fire departments versus municipal services (such as Houston Fire Department vs. Harris County Volunteer Services) creates inconsistencies in training standards and response protocols across the metro area.</w:t>
      </w:r>
    </w:p>
    <w:p>
      <w:pPr>
        <w:pStyle w:val="BodyText"/>
      </w:pPr>
      <w:r>
        <w:t xml:space="preserve">To address these issues, there is a growing push for improved funding, better mental health support for first responders, and standardized regional protocols. Furthermore, the integration of telemedicine allows paramedics to connect with physicians in real-time during complex cases, enhancing decision-making capabilities in the field.</w:t>
      </w:r>
    </w:p>
    <w:bookmarkEnd w:id="31"/>
    <w:bookmarkStart w:id="32" w:name="conclusion"/>
    <w:p>
      <w:pPr>
        <w:pStyle w:val="Heading2"/>
      </w:pPr>
      <w:r>
        <w:t xml:space="preserve">6. Conclusion</w:t>
      </w:r>
    </w:p>
    <w:p>
      <w:pPr>
        <w:pStyle w:val="FirstParagraph"/>
      </w:pPr>
      <w:r>
        <w:t xml:space="preserve">In conclusion, being a paramedic in United States Houston requires a unique blend of advanced medical knowledge, logistical adaptability, and resilience. The vastness of the city and its diverse population create an environment where paramedics are on the front lines of healthcare delivery daily. From navigating traffic jams to treating heat stroke or performing advanced cardiac life support in crowded urban centers, these professionals are indispensable. As Houston continues to grow, so too must the support systems for its paramedics, ensuring they have the resources and training necessary to uphold their commitment to saving lives.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Paramedics in United States Houston</dc:title>
  <dc:creator/>
  <dc:language>en</dc:language>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