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Argentina's</w:t>
      </w:r>
      <w:r>
        <w:t xml:space="preserve"> </w:t>
      </w:r>
      <w:r>
        <w:t xml:space="preserve">Córdoba</w:t>
      </w:r>
      <w:r>
        <w:t xml:space="preserve"> </w:t>
      </w:r>
      <w:r>
        <w:t xml:space="preserve">Region</w:t>
      </w:r>
    </w:p>
    <w:bookmarkStart w:id="26" w:name="Xd987c1128b6613daa36f6dab8879cdd5ffd6a4d"/>
    <w:p>
      <w:pPr>
        <w:pStyle w:val="Heading1"/>
      </w:pPr>
      <w:r>
        <w:t xml:space="preserve">The Strategic Role of the Petroleum Engineer in Argentina's Córdoba Region</w:t>
      </w:r>
    </w:p>
    <w:p>
      <w:pPr>
        <w:pStyle w:val="FirstParagraph"/>
      </w:pPr>
      <w:r>
        <w:rPr>
          <w:iCs/>
          <w:i/>
          <w:bCs/>
          <w:b/>
        </w:rPr>
        <w:t xml:space="preserve">Abstract:</w:t>
      </w:r>
      <w:r>
        <w:br/>
      </w:r>
      <w:r>
        <w:t xml:space="preserve">This research paper examines the critical and evolving role of the petroleum engineer within the specific geological and economic context of Argentina, with a focused analysis on the province of Córdoba. As global energy markets shift toward renewable sources, traditional hydrocarbon extraction faces new challenges. However, for Argentina, particularly in emerging shale plays like those near Córdoba's borders (such as Vaca Muerta), petroleum engineers remain indispensable. This document analyzes the technical responsibilities, economic contributions, and future sustainability challenges faced by petroleum engineers in this region.</w:t>
      </w:r>
    </w:p>
    <w:bookmarkStart w:id="20" w:name="introduction"/>
    <w:p>
      <w:pPr>
        <w:pStyle w:val="Heading2"/>
      </w:pPr>
      <w:r>
        <w:t xml:space="preserve">1. Introduction</w:t>
      </w:r>
    </w:p>
    <w:p>
      <w:pPr>
        <w:pStyle w:val="FirstParagraph"/>
      </w:pPr>
      <w:r>
        <w:t xml:space="preserve">The energy sector is undergoing a profound transformation worldwide. While the global narrative often focuses on the transition away from fossil fuels, national strategies in resource-rich countries like Argentina require a nuanced approach that leverages existing hydrocarbon reserves for economic stability and energy security. In this context, the profession of petroleum engineering stands at the forefront of national development efforts. Specifically within</w:t>
      </w:r>
      <w:r>
        <w:t xml:space="preserve"> </w:t>
      </w:r>
      <w:r>
        <w:rPr>
          <w:bCs/>
          <w:b/>
        </w:rPr>
        <w:t xml:space="preserve">Argentina Córdoba</w:t>
      </w:r>
      <w:r>
        <w:t xml:space="preserve">, a region historically associated with agricultural production and recent industrial growth, the presence and application of petroleum engineering expertise are becoming increasingly vital due to proximity to major unconventional hydrocarbon basins.</w:t>
      </w:r>
    </w:p>
    <w:p>
      <w:pPr>
        <w:pStyle w:val="BodyText"/>
      </w:pPr>
      <w:r>
        <w:t xml:space="preserve">This paper aims to elucidate why the petroleum engineer is not merely an extractor of resources but a strategic architect of regional economic resilience. By analyzing the geological complexities of the Neuquén Basin, which extends its influence and logistical relevance toward Córdoba, we can understand how specialized engineering skills are required to optimize production while adhering to stricter environmental standards.</w:t>
      </w:r>
    </w:p>
    <w:bookmarkEnd w:id="20"/>
    <w:bookmarkStart w:id="21" w:name="Xa7afb84d3e261f8177b898112fb0b0284170e77"/>
    <w:p>
      <w:pPr>
        <w:pStyle w:val="Heading2"/>
      </w:pPr>
      <w:r>
        <w:t xml:space="preserve">2. Geological Context and Engineering Challenges</w:t>
      </w:r>
    </w:p>
    <w:p>
      <w:pPr>
        <w:pStyle w:val="FirstParagraph"/>
      </w:pPr>
      <w:r>
        <w:t xml:space="preserve">To understand the necessity of the petroleum engineer in this region, one must first appreciate the geological setting. The primary source of hydrocarbons for Argentina is the Neuquén Basin, a large sedimentary basin that spans across Mendoza, Neuquén, Rio Negro, La Pampa, and touches upon areas relevant to</w:t>
      </w:r>
      <w:r>
        <w:t xml:space="preserve"> </w:t>
      </w:r>
      <w:r>
        <w:rPr>
          <w:bCs/>
          <w:b/>
        </w:rPr>
        <w:t xml:space="preserve">Argentina Córdoba</w:t>
      </w:r>
      <w:r>
        <w:t xml:space="preserve"> </w:t>
      </w:r>
      <w:r>
        <w:t xml:space="preserve">through logistical corridors and shared infrastructure networks. While much of the actual extraction occurs in neighboring provinces like Neuquén and Mendoza, the engineering hub often extends into nearby industrial centers.</w:t>
      </w:r>
    </w:p>
    <w:p>
      <w:pPr>
        <w:pStyle w:val="BodyText"/>
      </w:pPr>
      <w:r>
        <w:t xml:space="preserve">The petroleum engineer plays a pivotal role in navigating the complexities of unconventional reservoirs, such as shale oil and gas. Unlike conventional reservoirs where hydrocarbons flow easily to the wellbore, unconventional reserves require advanced techniques like hydraulic fracturing (fracking) and horizontal drilling. The petroleum engineer is responsible for designing these operations, calculating pressure thresholds, and selecting appropriate fluids to maximize recovery rates. In the context of</w:t>
      </w:r>
      <w:r>
        <w:t xml:space="preserve"> </w:t>
      </w:r>
      <w:r>
        <w:rPr>
          <w:bCs/>
          <w:b/>
        </w:rPr>
        <w:t xml:space="preserve">Argentina Córdoba</w:t>
      </w:r>
      <w:r>
        <w:t xml:space="preserve">, this involves rigorous modeling of rock mechanics and fluid dynamics to ensure that extraction is both economically viable and geologically sound.</w:t>
      </w:r>
    </w:p>
    <w:bookmarkEnd w:id="21"/>
    <w:bookmarkStart w:id="22" w:name="economic-impact-on-the-local-region"/>
    <w:p>
      <w:pPr>
        <w:pStyle w:val="Heading2"/>
      </w:pPr>
      <w:r>
        <w:t xml:space="preserve">3. Economic Impact on the Local Region</w:t>
      </w:r>
    </w:p>
    <w:p>
      <w:pPr>
        <w:pStyle w:val="FirstParagraph"/>
      </w:pPr>
      <w:r>
        <w:t xml:space="preserve">The economic implications of petroleum engineering in regions like Córdoba are multifaceted. Directly, the sector creates high-skilled employment opportunities for local graduates in engineering and geosciences. Indirectly, it stimulates a supply chain ecosystem that includes manufacturing, logistics, transportation, and legal services focused on energy contracts.</w:t>
      </w:r>
    </w:p>
    <w:p>
      <w:pPr>
        <w:pStyle w:val="BodyText"/>
      </w:pPr>
      <w:r>
        <w:t xml:space="preserve">In recent years, the province of Córdoba has seen an increase in industrial investment linked to the energy sector. The petroleum engineer is central to this growth by ensuring that facilities operate at optimal efficiency. For instance, engineers design enhanced oil recovery (EOR) techniques that allow older fields to remain productive longer, thereby extending their revenue-generating lifespan. This longevity is crucial for local municipalities that rely on royalties and taxes derived from energy extraction for public services.</w:t>
      </w:r>
    </w:p>
    <w:p>
      <w:pPr>
        <w:pStyle w:val="BodyText"/>
      </w:pPr>
      <w:r>
        <w:t xml:space="preserve">Furthermore, the petroleum engineer contributes to energy sovereignty. By maximizing domestic production through efficient engineering practices, Argentina reduces its reliance on imported fuels. For</w:t>
      </w:r>
      <w:r>
        <w:t xml:space="preserve"> </w:t>
      </w:r>
      <w:r>
        <w:rPr>
          <w:bCs/>
          <w:b/>
        </w:rPr>
        <w:t xml:space="preserve">Argentina Córdoba</w:t>
      </w:r>
      <w:r>
        <w:t xml:space="preserve">, this means more stable energy prices for local industries and households, fostering an environment conducive to broader economic development beyond the oil sector itself.</w:t>
      </w:r>
    </w:p>
    <w:bookmarkEnd w:id="22"/>
    <w:bookmarkStart w:id="23" w:name="Xf7afb406108ce3eb3f1deb63b9c68946cfa3e1e"/>
    <w:p>
      <w:pPr>
        <w:pStyle w:val="Heading2"/>
      </w:pPr>
      <w:r>
        <w:t xml:space="preserve">4. Environmental Stewardship and Sustainability</w:t>
      </w:r>
    </w:p>
    <w:p>
      <w:pPr>
        <w:pStyle w:val="FirstParagraph"/>
      </w:pPr>
      <w:r>
        <w:t xml:space="preserve">A common misconception is that petroleum engineering is solely focused on extraction volume. In reality, modern petroleum engineers are heavily engaged in environmental stewardship. Given the heightened public scrutiny regarding climate change and water usage, the role of the petroleum engineer has evolved to include rigorous environmental impact assessments.</w:t>
      </w:r>
    </w:p>
    <w:p>
      <w:pPr>
        <w:pStyle w:val="BodyText"/>
      </w:pPr>
      <w:r>
        <w:t xml:space="preserve">In</w:t>
      </w:r>
      <w:r>
        <w:t xml:space="preserve"> </w:t>
      </w:r>
      <w:r>
        <w:rPr>
          <w:bCs/>
          <w:b/>
        </w:rPr>
        <w:t xml:space="preserve">Argentina Córdoba</w:t>
      </w:r>
      <w:r>
        <w:t xml:space="preserve">, where agriculture remains a cornerstone of the local identity, protecting soil and water quality is paramount. Petroleum engineers implement technologies such as produced water recycling, where wastewater from extraction processes is treated and reused for fracking or agricultural purposes. This reduces the strain on freshwater resources—a critical concern in semi-arid regions.</w:t>
      </w:r>
    </w:p>
    <w:p>
      <w:pPr>
        <w:pStyle w:val="BodyText"/>
      </w:pPr>
      <w:r>
        <w:t xml:space="preserve">Additionally, petroleum engineers design wells with multiple cement casings to prevent methane leakage into aquifers. They also work on carbon capture and storage (CCS) projects, which aim to sequester CO2 emissions underground. These innovations demonstrate that the petroleum engineer is a key actor in the transition toward cleaner fossil fuel usage, bridging the gap between current energy needs and future sustainability goals.</w:t>
      </w:r>
    </w:p>
    <w:bookmarkEnd w:id="23"/>
    <w:bookmarkStart w:id="24" w:name="X2da331d7b58fa54b54c0889d27909c3c6680abf"/>
    <w:p>
      <w:pPr>
        <w:pStyle w:val="Heading2"/>
      </w:pPr>
      <w:r>
        <w:t xml:space="preserve">5. Technological Innovation and Digitalization</w:t>
      </w:r>
    </w:p>
    <w:p>
      <w:pPr>
        <w:pStyle w:val="FirstParagraph"/>
      </w:pPr>
      <w:r>
        <w:t xml:space="preserve">The future of petroleum engineering lies in digitalization. Artificial Intelligence (AI), Big Data, and the Internet of Things (IoT) are revolutionizing how reservoirs are managed. In the context of</w:t>
      </w:r>
      <w:r>
        <w:t xml:space="preserve"> </w:t>
      </w:r>
      <w:r>
        <w:rPr>
          <w:bCs/>
          <w:b/>
        </w:rPr>
        <w:t xml:space="preserve">Argentina Córdoba</w:t>
      </w:r>
      <w:r>
        <w:t xml:space="preserve">, embracing these technologies is essential for maintaining competitiveness.</w:t>
      </w:r>
    </w:p>
    <w:p>
      <w:pPr>
        <w:pStyle w:val="BodyText"/>
      </w:pPr>
      <w:r>
        <w:t xml:space="preserve">Petroleum engineers utilize digital twins—virtual replicas of physical assets—to simulate drilling operations and predict equipment failures before they occur. This predictive maintenance reduces downtime and operational costs significantly. Moreover, real-time data analysis allows engineers to adjust production parameters dynamically, ensuring that extraction aligns with market demands while minimizing waste.</w:t>
      </w:r>
    </w:p>
    <w:bookmarkEnd w:id="24"/>
    <w:bookmarkStart w:id="25" w:name="conclusion"/>
    <w:p>
      <w:pPr>
        <w:pStyle w:val="Heading2"/>
      </w:pPr>
      <w:r>
        <w:t xml:space="preserve">6. Conclusion</w:t>
      </w:r>
    </w:p>
    <w:p>
      <w:pPr>
        <w:pStyle w:val="FirstParagraph"/>
      </w:pPr>
      <w:r>
        <w:t xml:space="preserve">In conclusion, the petroleum engineer remains a vital professional in the evolving energy landscape of Argentina. While global trends push for renewable energy adoption, domestic realities necessitate a robust hydrocarbon sector to support economic growth and energy security. In regions like</w:t>
      </w:r>
      <w:r>
        <w:t xml:space="preserve"> </w:t>
      </w:r>
      <w:r>
        <w:rPr>
          <w:bCs/>
          <w:b/>
        </w:rPr>
        <w:t xml:space="preserve">Argentina Córdoba</w:t>
      </w:r>
      <w:r>
        <w:t xml:space="preserve">, which are increasingly integrated into the broader energy infrastructure of the country, petroleum engineers provide the technical expertise required to extract resources efficiently, sustainably, and responsibly.</w:t>
      </w:r>
    </w:p>
    <w:p>
      <w:pPr>
        <w:pStyle w:val="BodyText"/>
      </w:pPr>
      <w:r>
        <w:t xml:space="preserve">Their role extends beyond drilling; they are guardians of resource efficiency, architects of environmental protection strategies, and drivers of technological innovation. As Argentina continues to develop its unconventional resources, the importance of skilled petroleum engineers will only grow. They are essential not just for extracting oil and gas, but for ensuring that this extraction benefits the local communities in Córdoba through job creation, infrastructure development, and responsible environmental management.</w:t>
      </w:r>
    </w:p>
    <w:p>
      <w:pPr>
        <w:pStyle w:val="BodyText"/>
      </w:pPr>
      <w:r>
        <w:t xml:space="preserve">Therefore, investment in education and training for petroleum engineers is an investment in the future of the region. By fostering a workforce capable of handling complex geological challenges and embracing sustainable technologies, Argentina can secure its energy future while promoting balanced regional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Argentina's Córdoba Region</dc:title>
  <dc:creator/>
  <dc:language>en</dc:language>
  <cp:keywords/>
  <dcterms:created xsi:type="dcterms:W3CDTF">2026-07-29T19:37:53Z</dcterms:created>
  <dcterms:modified xsi:type="dcterms:W3CDTF">2026-07-29T19:37:53Z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