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Pre-Salt</w:t>
      </w:r>
      <w:r>
        <w:t xml:space="preserve"> </w:t>
      </w:r>
      <w:r>
        <w:t xml:space="preserve">Basin</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b40704a562bb947f5b51346d656de3720a435d0"/>
    <w:p>
      <w:pPr>
        <w:pStyle w:val="Heading1"/>
      </w:pPr>
      <w:r>
        <w:t xml:space="preserve">The Strategic Role of Petroleum Engineering in the Pre-Salt Basin of Brazil Rio de Janeiro</w:t>
      </w:r>
    </w:p>
    <w:p>
      <w:pPr>
        <w:pStyle w:val="FirstParagraph"/>
      </w:pPr>
      <w:r>
        <w:rPr>
          <w:bCs/>
          <w:b/>
        </w:rPr>
        <w:t xml:space="preserve">Abstract</w:t>
      </w:r>
    </w:p>
    <w:p>
      <w:pPr>
        <w:pStyle w:val="BodyText"/>
      </w:pPr>
      <w:r>
        <w:t xml:space="preserve">This research paper examines the critical contributions of Petroleum Engineering to the energy sector within Brazil Rio de Janeiro. As global energy demands shift and technological advancements accelerate, the region has emerged as a focal point for deep-water exploration. This document analyzes the technical challenges, engineering innovations, and economic implications specific to this geographic area. By focusing on Brazil Rio de Janeiro as a case study, we highlight how specialized Petroleum Engineering practices are reshaping offshore production capabilities.</w:t>
      </w:r>
    </w:p>
    <w:bookmarkStart w:id="20" w:name="introduction"/>
    <w:p>
      <w:pPr>
        <w:pStyle w:val="Heading2"/>
      </w:pPr>
      <w:r>
        <w:t xml:space="preserve">1. Introduction</w:t>
      </w:r>
    </w:p>
    <w:p>
      <w:pPr>
        <w:pStyle w:val="FirstParagraph"/>
      </w:pPr>
      <w:r>
        <w:t xml:space="preserve">The evolution of the global energy landscape has placed significant emphasis on deep-water and ultra-deep-water exploration. Among the most pivotal regions for such activities is Brazil Rio de Janeiro, a hub that has redefined international standards in offshore oil production. The geological complexity of the Santos Basin, located off the coast of Brazil Rio de Janeiro, requires sophisticated engineering solutions to unlock hydrocarbon reserves trapped beneath layers of salt.</w:t>
      </w:r>
    </w:p>
    <w:p>
      <w:pPr>
        <w:pStyle w:val="BodyText"/>
      </w:pPr>
      <w:r>
        <w:t xml:space="preserve">Petroleum Engineering serves as the backbone of this exploration process. It is not merely about extraction but involves a comprehensive approach to reservoir evaluation, drilling optimization, and production management. In the context of Brazil Rio de Janeiro, Petroleum Engineers must navigate unique environmental conditions and complex geological structures. This paper aims to detail how these engineers apply their expertise to maximize recovery rates while maintaining operational safety and environmental sustainability.</w:t>
      </w:r>
    </w:p>
    <w:bookmarkEnd w:id="20"/>
    <w:bookmarkStart w:id="21" w:name="Xd98808d9b66aa5e3252b5a23dac1b711eea99d8"/>
    <w:p>
      <w:pPr>
        <w:pStyle w:val="Heading2"/>
      </w:pPr>
      <w:r>
        <w:t xml:space="preserve">2. Geological Challenges in the Santos Basin</w:t>
      </w:r>
    </w:p>
    <w:p>
      <w:pPr>
        <w:pStyle w:val="FirstParagraph"/>
      </w:pPr>
      <w:r>
        <w:t xml:space="preserve">The primary driver behind the focus on Brazil Rio de Janeiro is the pre-salt layer, a geological formation characterized by thick deposits of evaporites (salt) sitting above porous carbonate reservoirs. These layers are located at depths exceeding 5,000 meters below sea level and 2,000 meters beneath the salt itself. For any</w:t>
      </w:r>
      <w:r>
        <w:t xml:space="preserve"> </w:t>
      </w:r>
      <w:r>
        <w:rPr>
          <w:bCs/>
          <w:b/>
        </w:rPr>
        <w:t xml:space="preserve">Petroleum Engineer</w:t>
      </w:r>
      <w:r>
        <w:t xml:space="preserve">, understanding the mechanics of these formations is paramount.</w:t>
      </w:r>
    </w:p>
    <w:p>
      <w:pPr>
        <w:pStyle w:val="BodyText"/>
      </w:pPr>
      <w:r>
        <w:t xml:space="preserve">The presence of the salt layer presents immense challenges. Salt is ductile and can flow under pressure, potentially collapsing wellbores or damaging equipment. Furthermore, high temperatures and pressures in these deep environments require materials that can withstand extreme stress without failing. Engineers working in Brazil Rio de Janeiro must design drilling programs that account for these variable pressures to prevent blowouts or well integrity issues.</w:t>
      </w:r>
    </w:p>
    <w:bookmarkEnd w:id="21"/>
    <w:bookmarkStart w:id="22" w:name="Xb5b3fb5b2318d651d35838ac5973825ca9efa2f"/>
    <w:p>
      <w:pPr>
        <w:pStyle w:val="Heading2"/>
      </w:pPr>
      <w:r>
        <w:t xml:space="preserve">3. Technological Innovations Driven by Engineering Needs</w:t>
      </w:r>
    </w:p>
    <w:p>
      <w:pPr>
        <w:pStyle w:val="FirstParagraph"/>
      </w:pPr>
      <w:r>
        <w:t xml:space="preserve">To address the complexities of the pre-salt reservoirs, Petroleum Engineers in Brazil Rio de Janeiro have spearheaded numerous technological innovations. One of the most significant advancements is in drilling technology. Traditional vertical drilling is often inefficient for accessing these tilted carbonate layers. Consequently, engineers have adopted extended-reach drilling (ERD) techniques.</w:t>
      </w:r>
    </w:p>
    <w:p>
      <w:pPr>
        <w:numPr>
          <w:ilvl w:val="0"/>
          <w:numId w:val="1001"/>
        </w:numPr>
        <w:pStyle w:val="Compact"/>
      </w:pPr>
      <w:r>
        <w:rPr>
          <w:bCs/>
          <w:b/>
        </w:rPr>
        <w:t xml:space="preserve">Extended-Reach Drilling (ERD):</w:t>
      </w:r>
      <w:r>
        <w:t xml:space="preserve">This technique allows a single surface platform to access multiple reservoirs spread over a wide area. This is particularly effective in Brazil Rio de Janeiro, where environmental regulations restrict the number of platforms allowed on the seabed.</w:t>
      </w:r>
    </w:p>
    <w:p>
      <w:pPr>
        <w:numPr>
          <w:ilvl w:val="0"/>
          <w:numId w:val="1001"/>
        </w:numPr>
        <w:pStyle w:val="Compact"/>
      </w:pPr>
      <w:r>
        <w:rPr>
          <w:bCs/>
          <w:b/>
        </w:rPr>
        <w:t xml:space="preserve">Dual Gradient Drilling:</w:t>
      </w:r>
      <w:r>
        <w:t xml:space="preserve">To manage the pressure differentials caused by water depth and salt layers, engineers utilize dual gradient systems. This method involves pumping a lighter fluid down the inner pipe and seawater up through an outer annulus, allowing for greater control over bottom-hole pressures.</w:t>
      </w:r>
    </w:p>
    <w:p>
      <w:pPr>
        <w:numPr>
          <w:ilvl w:val="0"/>
          <w:numId w:val="1001"/>
        </w:numPr>
        <w:pStyle w:val="Compact"/>
      </w:pPr>
      <w:r>
        <w:rPr>
          <w:bCs/>
          <w:b/>
        </w:rPr>
        <w:t xml:space="preserve">Reservoir Simulation:</w:t>
      </w:r>
      <w:r>
        <w:t xml:space="preserve">Petroleum Engineers rely on advanced computer simulations to model reservoir behavior. In Brazil Rio de Janeiro, these models help predict how fluids will flow through the fractured carbonate rocks beneath the salt, optimizing well placement and production strategies.</w:t>
      </w:r>
    </w:p>
    <w:bookmarkEnd w:id="22"/>
    <w:bookmarkStart w:id="23" w:name="Xd20752563b40906813d9905e799efc7306a40aa"/>
    <w:p>
      <w:pPr>
        <w:pStyle w:val="Heading2"/>
      </w:pPr>
      <w:r>
        <w:t xml:space="preserve">4. Economic Implications and National Strategy</w:t>
      </w:r>
    </w:p>
    <w:p>
      <w:pPr>
        <w:pStyle w:val="FirstParagraph"/>
      </w:pPr>
      <w:r>
        <w:t xml:space="preserve">The role of Petroleum Engineering extends beyond technical execution; it is central to Brazil’s economic strategy. The success of projects in Brazil Rio de Janeiro has transformed the country into one of the world’s leading oil producers. The efficiency gains achieved by Petroleum Engineers directly impact the cost per barrel, making Brazilian pre-salt oil competitive in global markets.</w:t>
      </w:r>
    </w:p>
    <w:p>
      <w:pPr>
        <w:pStyle w:val="BodyText"/>
      </w:pPr>
      <w:r>
        <w:t xml:space="preserve">However, economic viability is not solely determined by extraction costs. It also involves investment in local infrastructure and workforce development. The demand for specialized Petroleum Engineering talent in Brazil Rio de Janeiro has led to increased partnerships between universities and energy companies. These collaborations ensure that the next generation of engineers is equipped with the latest knowledge regarding deep-water exploration.</w:t>
      </w:r>
    </w:p>
    <w:bookmarkEnd w:id="23"/>
    <w:bookmarkStart w:id="24" w:name="X6abb56e944b3b26728e0b02dcb19c921dd55bcd"/>
    <w:p>
      <w:pPr>
        <w:pStyle w:val="Heading2"/>
      </w:pPr>
      <w:r>
        <w:t xml:space="preserve">5. Environmental Considerations and Sustainability</w:t>
      </w:r>
    </w:p>
    <w:p>
      <w:pPr>
        <w:pStyle w:val="FirstParagraph"/>
      </w:pPr>
      <w:r>
        <w:t xml:space="preserve">In recent years, the mandate for Petroleum Engineers has expanded to include rigorous environmental stewardship. Operating in Brazil Rio de Janeiro requires adherence to strict environmental protocols due to the sensitivity of marine ecosystems. Engineers must design systems that minimize carbon footprints and prevent hydrocarbon leaks.</w:t>
      </w:r>
    </w:p>
    <w:p>
      <w:pPr>
        <w:pStyle w:val="BodyText"/>
      </w:pPr>
      <w:r>
        <w:t xml:space="preserve">This includes the implementation of closed-loop drilling systems, which return used drilling fluids back to shore for treatment rather than discharging them into the ocean. Additionally, Petroleum Engineers are exploring methods to capture and store carbon dioxide (CO2) within depleted reservoirs, a process known as Carbon Capture and Storage (CCS). This dual approach not only reduces environmental impact but also aligns with global efforts to combat climate change.</w:t>
      </w:r>
    </w:p>
    <w:bookmarkEnd w:id="24"/>
    <w:bookmarkStart w:id="25" w:name="future-outlook"/>
    <w:p>
      <w:pPr>
        <w:pStyle w:val="Heading2"/>
      </w:pPr>
      <w:r>
        <w:t xml:space="preserve">6. Future Outlook</w:t>
      </w:r>
    </w:p>
    <w:p>
      <w:pPr>
        <w:pStyle w:val="FirstParagraph"/>
      </w:pPr>
      <w:r>
        <w:t xml:space="preserve">Looking ahead, the field of Petroleum Engineering in Brazil Rio de Janeiro is poised for further evolution. The integration of artificial intelligence (AI) and machine learning into reservoir management promises to enhance predictive capabilities and operational efficiency. Furthermore, the transition towards renewable energy sources does not signal the end of oil exploration but rather a shift toward more sustainable practices.</w:t>
      </w:r>
    </w:p>
    <w:p>
      <w:pPr>
        <w:pStyle w:val="BodyText"/>
      </w:pPr>
      <w:r>
        <w:t xml:space="preserve">Petroleum Engineers will increasingly play a role in hybrid energy systems, where offshore platforms may host wind turbines alongside oil production facilities. This diversification ensures that the expertise developed in Brazil Rio de Janeiro remains relevant as the global energy matrix transitions.</w:t>
      </w:r>
    </w:p>
    <w:bookmarkEnd w:id="25"/>
    <w:bookmarkStart w:id="26" w:name="conclusion"/>
    <w:p>
      <w:pPr>
        <w:pStyle w:val="Heading2"/>
      </w:pPr>
      <w:r>
        <w:t xml:space="preserve">7. Conclusion</w:t>
      </w:r>
    </w:p>
    <w:p>
      <w:pPr>
        <w:pStyle w:val="FirstParagraph"/>
      </w:pPr>
      <w:r>
        <w:t xml:space="preserve">In conclusion, Petroleum Engineering is indispensable to the success of hydrocarbon exploration in Brazil Rio de Janeiro. The region’s unique geological features demand innovative solutions that only highly specialized engineers can provide. From overcoming the challenges of pre-salt drilling to ensuring environmental sustainability, Petroleum Engineers are at the forefront of energy innovation.</w:t>
      </w:r>
    </w:p>
    <w:p>
      <w:pPr>
        <w:pStyle w:val="BodyText"/>
      </w:pPr>
      <w:r>
        <w:t xml:space="preserve">As Brazil Rio de Janeiro continues to assert its position as a global energy leader, the role of these engineers will only grow in importance. Their ability to adapt to new technologies and regulatory environments ensures that the region remains competitive and sustainable. Ultimately, the synergy between engineering excellence and geographic potential defines the future of energy production in this critical part of the world.</w:t>
      </w:r>
    </w:p>
    <w:bookmarkEnd w:id="26"/>
    <w:bookmarkStart w:id="27" w:name="references"/>
    <w:p>
      <w:pPr>
        <w:pStyle w:val="Heading2"/>
      </w:pPr>
      <w:r>
        <w:t xml:space="preserve">References</w:t>
      </w:r>
    </w:p>
    <w:p>
      <w:pPr>
        <w:pStyle w:val="FirstParagraph"/>
      </w:pPr>
      <w:r>
        <w:t xml:space="preserve">1. Silva, J., &amp; Costa, M. (2023). "Advanced Drilling Techniques in Pre-Salt Reservoirs." Journal of Offshore Technology.</w:t>
      </w:r>
    </w:p>
    <w:p>
      <w:pPr>
        <w:pStyle w:val="BodyText"/>
      </w:pPr>
      <w:r>
        <w:t xml:space="preserve">2. Oliveira, R. (2022). "Environmental Impact Assessment of Deep-Water Exploration in Brazil Rio de Janeiro." Brazilian Journal of Petroleum Engineering.</w:t>
      </w:r>
    </w:p>
    <w:p>
      <w:pPr>
        <w:pStyle w:val="BodyText"/>
      </w:pPr>
      <w:r>
        <w:t xml:space="preserve">3. Santos Basin Production Report 2024." Petrobras Annual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Engineering in the Pre-Salt Basin of Brazil Rio de Janeiro</dc:title>
  <dc:creator/>
  <dc:language>en</dc:language>
  <cp:keywords/>
  <dcterms:created xsi:type="dcterms:W3CDTF">2026-07-29T20:32:40Z</dcterms:created>
  <dcterms:modified xsi:type="dcterms:W3CDTF">2026-07-29T20:32:40Z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