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28" w:name="Xb1174089382290d2719c0db5572734d30b87cdc"/>
    <w:p>
      <w:pPr>
        <w:pStyle w:val="Heading1"/>
      </w:pPr>
      <w:r>
        <w:t xml:space="preserve">The Strategic Role of Petroleum Engineers in Indonesia Jakarta: Navigating Energy Transition and Operational Excellence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Indonesia, specifically focusing on the economic and industrial hub of Jakarta</w:t>
      </w:r>
    </w:p>
    <w:bookmarkStart w:id="20" w:name="abstract"/>
    <w:p>
      <w:pPr>
        <w:pStyle w:val="Heading3"/>
      </w:pPr>
      <w:r>
        <w:t xml:space="preserve">Abstract</w:t>
      </w:r>
    </w:p>
    <w:p>
      <w:pPr>
        <w:pStyle w:val="FirstParagraph"/>
      </w:pPr>
      <w:r>
        <w:t xml:space="preserve">This research paper examines the critical role of Petroleum Engineers within the context of Indonesia's energy sector, with a specific geographic focus on Jakarta. As Indonesia transitions from a net exporter to a net importer of crude oil, the responsibilities and technical demands placed on petroleum engineers have evolved significantly. This document analyzes how petroleum engineers in Indonesia Jakarta are pivotal not only in maintaining traditional hydrocarbon production but also in driving digital transformation, enhancing reservoir recovery rates, and facilitating the strategic shift toward renewable energy integration. The paper argues that the modern petroleum engineer in Jakarta must possess a hybrid skill set combining traditional subsurface expertise with data analytics and sustainability management.</w:t>
      </w:r>
    </w:p>
    <w:bookmarkEnd w:id="20"/>
    <w:bookmarkStart w:id="21" w:name="introduction"/>
    <w:p>
      <w:pPr>
        <w:pStyle w:val="Heading2"/>
      </w:pPr>
      <w:r>
        <w:t xml:space="preserve">1. Introduction</w:t>
      </w:r>
    </w:p>
    <w:p>
      <w:pPr>
        <w:pStyle w:val="FirstParagraph"/>
      </w:pPr>
      <w:r>
        <w:t xml:space="preserve">The energy landscape of Southeast Asia is undergoing a profound transformation, with Indonesia standing at the forefront of this dynamic shift. As the largest economy in Southeast Asia, Indonesia relies heavily on its energy resources to fuel industrial growth and maintain national security. Central to this complex ecosystem are petroleum engineers—specialized professionals responsible for optimizing the extraction and production of hydrocarbons. However, in a rapidly changing economic environment, particularly within the bustling metropolitan center of</w:t>
      </w:r>
      <w:r>
        <w:t xml:space="preserve"> </w:t>
      </w:r>
      <w:r>
        <w:rPr>
          <w:bCs/>
          <w:b/>
        </w:rPr>
        <w:t xml:space="preserve">Indonesia Jakarta</w:t>
      </w:r>
      <w:r>
        <w:t xml:space="preserve">, the role of these engineers is expanding beyond traditional drilling operations.</w:t>
      </w:r>
    </w:p>
    <w:p>
      <w:pPr>
        <w:pStyle w:val="BodyText"/>
      </w:pPr>
      <w:r>
        <w:t xml:space="preserve">Jakarta serves as the administrative and economic heart of Indonesia. While actual oil fields may be located across the archipelago in regions such as East Kalimantan or North Sumatra, the strategic decision-making, engineering oversight, and corporate headquarters for major energy companies are predominantly headquartered in Jakarta. Consequently, petroleum engineers based in this capital city operate at a higher level of abstraction and strategy than their field counterparts. This paper explores how these professionals contribute to national energy security through advanced reservoir management, digital innovation, and policy advisory roles.</w:t>
      </w:r>
    </w:p>
    <w:bookmarkEnd w:id="21"/>
    <w:bookmarkStart w:id="22" w:name="X89eb026ae765c8d6cf88b96d805deb6c7ada024"/>
    <w:p>
      <w:pPr>
        <w:pStyle w:val="Heading2"/>
      </w:pPr>
      <w:r>
        <w:t xml:space="preserve">2. The Evolving Mandate of Petroleum Engineers in Indonesia</w:t>
      </w:r>
    </w:p>
    <w:p>
      <w:pPr>
        <w:pStyle w:val="FirstParagraph"/>
      </w:pPr>
      <w:r>
        <w:t xml:space="preserve">The definition of a petroleum engineer has historically been tied to the physical extraction of oil and gas. However, the current reality in Indonesia necessitates a broader interpretation. With mature fields requiring enhanced oil recovery (EOR) techniques, and new discoveries often located in deepwater or unconventional reservoirs, the technical bar for engineers has risen sharply. In</w:t>
      </w:r>
      <w:r>
        <w:t xml:space="preserve"> </w:t>
      </w:r>
      <w:r>
        <w:rPr>
          <w:bCs/>
          <w:b/>
        </w:rPr>
        <w:t xml:space="preserve">Indonesia Jakarta</w:t>
      </w:r>
      <w:r>
        <w:t xml:space="preserve">, petroleum engineers are increasingly tasked with integrating geological data with economic modeling to determine the viability of projects.</w:t>
      </w:r>
    </w:p>
    <w:p>
      <w:pPr>
        <w:pStyle w:val="BodyText"/>
      </w:pPr>
      <w:r>
        <w:t xml:space="preserve">A primary challenge facing petroleum engineers today is declining production rates from existing mature fields. To combat this, they must implement sophisticated technologies such as horizontal drilling, hydraulic fracturing optimization, and water flood management. In Jakarta, where major national oil companies like Pertamina and international joint operations operate their command centers, these engineers are responsible for monitoring real-time data streams from offshore platforms. They utilize computer simulations to predict reservoir behavior over decades, ensuring that maximum economic recovery is achieved while minimizing environmental impact.</w:t>
      </w:r>
    </w:p>
    <w:bookmarkEnd w:id="22"/>
    <w:bookmarkStart w:id="23" w:name="X41433494406ba129402ecf86a79d93eec90b736"/>
    <w:p>
      <w:pPr>
        <w:pStyle w:val="Heading2"/>
      </w:pPr>
      <w:r>
        <w:t xml:space="preserve">3. Digital Transformation and Data Analytics</w:t>
      </w:r>
    </w:p>
    <w:p>
      <w:pPr>
        <w:pStyle w:val="FirstParagraph"/>
      </w:pPr>
      <w:r>
        <w:t xml:space="preserve">The fourth industrial revolution has reached the oil and gas sector in Indonesia, significantly altering the workflow of petroleum engineers. In the context of</w:t>
      </w:r>
      <w:r>
        <w:t xml:space="preserve"> </w:t>
      </w:r>
      <w:r>
        <w:rPr>
          <w:bCs/>
          <w:b/>
        </w:rPr>
        <w:t xml:space="preserve">Indonesia Jakarta</w:t>
      </w:r>
      <w:r>
        <w:t xml:space="preserve">, where IT infrastructure is more robust than in remote field locations, there is a heavy emphasis on digitalization. Petroleum engineers are now expected to be proficient in data analytics, artificial intelligence (AI), and machine learning algorithms.</w:t>
      </w:r>
    </w:p>
    <w:p>
      <w:pPr>
        <w:pStyle w:val="BodyText"/>
      </w:pPr>
      <w:r>
        <w:t xml:space="preserve">These tools allow for predictive maintenance of surface facilities and real-time optimization of production rates. For instance, AI models can analyze seismic data to identify potential drilling hazards before they occur, reducing non-productive time. Petroleum engineers in Jakarta act as the bridge between traditional engineering principles and modern software solutions. They interpret complex datasets generated by IoT sensors installed in wells and translate these insights into actionable engineering decisions. This digital shift not only improves efficiency but also reduces operational costs, which is crucial for maintaining profitability amidst fluctuating global oil prices.</w:t>
      </w:r>
    </w:p>
    <w:bookmarkEnd w:id="23"/>
    <w:bookmarkStart w:id="24" w:name="sustainability-and-the-energy-transition"/>
    <w:p>
      <w:pPr>
        <w:pStyle w:val="Heading2"/>
      </w:pPr>
      <w:r>
        <w:t xml:space="preserve">4. Sustainability and the Energy Transition</w:t>
      </w:r>
    </w:p>
    <w:p>
      <w:pPr>
        <w:pStyle w:val="FirstParagraph"/>
      </w:pPr>
      <w:r>
        <w:t xml:space="preserve">A critical aspect of the modern petroleum engineer's role in Indonesia is the integration of sustainability goals. As global pressure mounts to reduce carbon emissions, and as Indonesia commits to its Net Zero Emission target by 2060, petroleum engineers must adapt their practices. This does not mean abandoning hydrocarbons entirely but rather decarbonizing the production process.</w:t>
      </w:r>
    </w:p>
    <w:p>
      <w:pPr>
        <w:pStyle w:val="BodyText"/>
      </w:pPr>
      <w:r>
        <w:t xml:space="preserve">In</w:t>
      </w:r>
      <w:r>
        <w:t xml:space="preserve"> </w:t>
      </w:r>
      <w:r>
        <w:rPr>
          <w:bCs/>
          <w:b/>
        </w:rPr>
        <w:t xml:space="preserve">Indonesia Jakarta</w:t>
      </w:r>
      <w:r>
        <w:t xml:space="preserve">, petroleum engineers are involved in Carbon Capture, Utilization, and Storage (CCUS) projects. They assess reservoir formations suitable for storing CO2 injected during natural gas processing. Furthermore, they are exploring the synergy between oil and gas operations and renewable energy sources. For example, engineers are designing systems where excess solar power generated onshore is used to power offshore pumps or compression units, thereby reducing the carbon footprint of extraction activities.</w:t>
      </w:r>
    </w:p>
    <w:p>
      <w:pPr>
        <w:pStyle w:val="BodyText"/>
      </w:pPr>
      <w:r>
        <w:t xml:space="preserve">Additionally, there is a growing focus on methane emission reduction. Petroleum engineers in Jakarta work closely with environmental agencies and international partners to develop monitoring systems that detect and mitigate leaks. This dual role—as producers of energy and stewards of the environment—defines the contemporary petroleum engineer in Indonesia.</w:t>
      </w:r>
    </w:p>
    <w:bookmarkEnd w:id="24"/>
    <w:bookmarkStart w:id="25" w:name="strategic-decision-making-in-jakarta"/>
    <w:p>
      <w:pPr>
        <w:pStyle w:val="Heading2"/>
      </w:pPr>
      <w:r>
        <w:t xml:space="preserve">5. Strategic Decision-Making in Jakarta</w:t>
      </w:r>
    </w:p>
    <w:p>
      <w:pPr>
        <w:pStyle w:val="FirstParagraph"/>
      </w:pPr>
      <w:r>
        <w:t xml:space="preserve">The geographical concentration of corporate headquarters in Jakarta places petroleum engineers at the center of strategic planning for national energy security. Unlike field-based engineers who execute tasks, those based in the capital engage with government regulators, international investors, and policy makers. They provide technical expertise that informs national energy policies.</w:t>
      </w:r>
    </w:p>
    <w:p>
      <w:pPr>
        <w:pStyle w:val="BodyText"/>
      </w:pPr>
      <w:r>
        <w:t xml:space="preserve">For example, when determining import tariffs for refined products or negotiating production sharing contracts with foreign partners, petroleum engineers provide the technical baseline data regarding reserve volumes and recovery factors. Their insights help Jakarta-based policymakers make informed decisions that balance domestic supply needs with export revenues. Moreover, in times of global supply chain disruption, these engineers coordinate logistics and alternative sourcing strategies to ensure fuel security for the Indonesian populace.</w:t>
      </w:r>
    </w:p>
    <w:bookmarkEnd w:id="25"/>
    <w:bookmarkStart w:id="26" w:name="challenges-and-future-outlook"/>
    <w:p>
      <w:pPr>
        <w:pStyle w:val="Heading2"/>
      </w:pPr>
      <w:r>
        <w:t xml:space="preserve">6. Challenges and Future Outlook</w:t>
      </w:r>
    </w:p>
    <w:p>
      <w:pPr>
        <w:pStyle w:val="FirstParagraph"/>
      </w:pPr>
      <w:r>
        <w:t xml:space="preserve">Despite the technological advancements, petroleum engineers in Indonesia face significant challenges. These include an aging workforce, as many senior experts approach retirement age, creating a knowledge gap that needs to be filled by younger professionals. Additionally, the competition for talent is intensifying as renewable energy sectors begin to attract engineering graduates.</w:t>
      </w:r>
    </w:p>
    <w:p>
      <w:pPr>
        <w:pStyle w:val="BodyText"/>
      </w:pPr>
      <w:r>
        <w:t xml:space="preserve">To address these issues, educational institutions and industry leaders in Jakarta are collaborating to update curricula. There is a push towards interdisciplinary training that combines petroleum engineering with environmental science and data science. The future outlook for petroleum engineers in Indonesia is one of diversification. They will likely play key roles not just in oil extraction, but also in geothermal energy development—a sector where Indonesia holds significant potential—and hydrogen production.</w:t>
      </w:r>
    </w:p>
    <w:bookmarkEnd w:id="26"/>
    <w:bookmarkStart w:id="27" w:name="conclusion"/>
    <w:p>
      <w:pPr>
        <w:pStyle w:val="Heading2"/>
      </w:pPr>
      <w:r>
        <w:t xml:space="preserve">7. Conclusion</w:t>
      </w:r>
    </w:p>
    <w:p>
      <w:pPr>
        <w:pStyle w:val="FirstParagraph"/>
      </w:pPr>
      <w:r>
        <w:t xml:space="preserve">In conclusion, the role of the petroleum engineer in</w:t>
      </w:r>
      <w:r>
        <w:t xml:space="preserve"> </w:t>
      </w:r>
      <w:r>
        <w:rPr>
          <w:bCs/>
          <w:b/>
        </w:rPr>
        <w:t xml:space="preserve">Indonesia Jakarta</w:t>
      </w:r>
      <w:r>
        <w:t xml:space="preserve"> </w:t>
      </w:r>
      <w:r>
        <w:t xml:space="preserve">is far more complex and impactful than traditional descriptions might suggest. They are critical actors in ensuring national energy security, driving technological innovation through digitalization, and navigating the difficult path toward a sustainable energy future. As Indonesia continues to develop its infrastructure and economy, these engineers will remain indispensable. Their ability to adapt to new technologies, manage environmental responsibilities, and contribute to strategic policy decisions will determine the resilience of Indonesia's energy sector in the coming decades. Therefore, investing in their development and supporting their work is essential for the continued prosperity of Jakarta and the broader Indonesian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Petroleum Engineers in Indonesia Jakarta</dc:title>
  <dc:creator/>
  <dc:language>en</dc:language>
  <cp:keywords/>
  <dcterms:created xsi:type="dcterms:W3CDTF">2026-07-29T14:07:51Z</dcterms:created>
  <dcterms:modified xsi:type="dcterms:W3CDTF">2026-07-29T14:07:51Z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