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Lagos</w:t>
      </w:r>
    </w:p>
    <w:bookmarkStart w:id="32" w:name="X14602a8e64ddf7bb97fde5415da98d9ea42411e"/>
    <w:p>
      <w:pPr>
        <w:pStyle w:val="Heading1"/>
      </w:pPr>
      <w:r>
        <w:t xml:space="preserve">The Role and Challenges of the Petroleum Engineer in Nigeria Lagos</w:t>
      </w:r>
    </w:p>
    <w:p>
      <w:pPr>
        <w:pStyle w:val="FirstParagraph"/>
      </w:pPr>
      <w:r>
        <w:rPr>
          <w:iCs/>
          <w:i/>
          <w:bCs/>
          <w:b/>
        </w:rPr>
        <w:t xml:space="preserve">Abstract:</w:t>
      </w:r>
      <w:r>
        <w:br/>
      </w:r>
      <w:r>
        <w:t xml:space="preserve">This document serves as a comprehensive research paper exploring the critical function of the petroleum engineer within the specific socio-economic and industrial context of Nigeria, with a focused geographic analysis on Lagos. As the commercial nerve center of Africa's largest economy, Lagos acts as the primary hub for upstream and downstream oil and gas activities. This paper examines how petroleum engineers in this region navigate complex technical demands, regulatory frameworks, environmental stewardship requirements, and infrastructural challenges to sustain Nigeria’s energy security.</w:t>
      </w:r>
    </w:p>
    <w:bookmarkStart w:id="20" w:name="introduction"/>
    <w:p>
      <w:pPr>
        <w:pStyle w:val="Heading2"/>
      </w:pPr>
      <w:r>
        <w:t xml:space="preserve">1. Introduction</w:t>
      </w:r>
    </w:p>
    <w:p>
      <w:pPr>
        <w:pStyle w:val="FirstParagraph"/>
      </w:pPr>
      <w:r>
        <w:t xml:space="preserve">Nigeria remains one of the most significant players in the global energy landscape, largely due to its vast reserves of crude oil and natural gas situated primarily in the Niger Delta region. However, despite these resource advantages, the nation faces substantial hurdles in maximizing value extraction and ensuring sustainable development. At the heart of this industry lies a specialized professional group: petroleum engineers. These professionals are tasked with designing methods for extracting hydrocarbons from earth formations efficiently and safely.</w:t>
      </w:r>
    </w:p>
    <w:p>
      <w:pPr>
        <w:pStyle w:val="BodyText"/>
      </w:pPr>
      <w:r>
        <w:t xml:space="preserve">Lagos, although not located within the oil-producing Niger Delta itself, serves as the administrative, logistical, and commercial capital of Nigeria’s petroleum sector. Major corporate headquarters of international oil companies (IOCs) such as Shell, ExxonMobil TotalEnergies operate their Nigerian regional offices in Lagos. Consequently understanding the dynamics of a Petroleum Engineer working in Nigeria Lagos is crucial for understanding how strategic decision-making influences national energy output.</w:t>
      </w:r>
    </w:p>
    <w:bookmarkEnd w:id="20"/>
    <w:bookmarkStart w:id="21" w:name="Xbf282e7e515ea6ec5812a549db90fe292ecabc6"/>
    <w:p>
      <w:pPr>
        <w:pStyle w:val="Heading2"/>
      </w:pPr>
      <w:r>
        <w:t xml:space="preserve">2. The Professional Mandate of Petroleum Engineers</w:t>
      </w:r>
    </w:p>
    <w:p>
      <w:pPr>
        <w:pStyle w:val="FirstParagraph"/>
      </w:pPr>
      <w:r>
        <w:t xml:space="preserve">The role extends beyond mere extraction; it encompasses reservoir management, production optimization, and facility design. In the context of Nigeria, these responsibilities are multifaceted:</w:t>
      </w:r>
    </w:p>
    <w:p>
      <w:pPr>
        <w:numPr>
          <w:ilvl w:val="0"/>
          <w:numId w:val="1001"/>
        </w:numPr>
        <w:pStyle w:val="Compact"/>
      </w:pPr>
      <w:r>
        <w:rPr>
          <w:bCs/>
          <w:b/>
        </w:rPr>
        <w:t xml:space="preserve">Reservoir Engineering:</w:t>
      </w:r>
      <w:r>
        <w:t xml:space="preserve"> </w:t>
      </w:r>
      <w:r>
        <w:t xml:space="preserve">Engineers must assess remaining recoverable oil volumes using advanced simulation tools to ensure maximum recovery rates from mature fields.</w:t>
      </w:r>
    </w:p>
    <w:p>
      <w:pPr>
        <w:numPr>
          <w:ilvl w:val="0"/>
          <w:numId w:val="1001"/>
        </w:numPr>
        <w:pStyle w:val="Compact"/>
      </w:pPr>
      <w:r>
        <w:rPr>
          <w:bCs/>
          <w:b/>
        </w:rPr>
        <w:t xml:space="preserve">Petroleum Production Engineering:</w:t>
      </w:r>
      <w:r>
        <w:t xml:space="preserve"> </w:t>
      </w:r>
      <w:r>
        <w:t xml:space="preserve">This involves managing well operations, ensuring stable flow rates, and mitigating issues like sand production or water breakthrough.</w:t>
      </w:r>
    </w:p>
    <w:p>
      <w:pPr>
        <w:numPr>
          <w:ilvl w:val="0"/>
          <w:numId w:val="1001"/>
        </w:numPr>
        <w:pStyle w:val="Compact"/>
      </w:pPr>
      <w:r>
        <w:rPr>
          <w:bCs/>
          <w:b/>
        </w:rPr>
        <w:t xml:space="preserve">Safety Compliance:</w:t>
      </w:r>
      <w:r>
        <w:t xml:space="preserve"> </w:t>
      </w:r>
      <w:r>
        <w:t xml:space="preserve">Adhering strictly to international safety standards while navigating local realities in offshore platforms located near Lagos waters.</w:t>
      </w:r>
    </w:p>
    <w:bookmarkEnd w:id="21"/>
    <w:bookmarkStart w:id="24" w:name="X433ad61be34fdcc6f501ca6c8c441c32c44988f"/>
    <w:p>
      <w:pPr>
        <w:pStyle w:val="Heading2"/>
      </w:pPr>
      <w:r>
        <w:t xml:space="preserve">3. The Strategic Importance of Lagos as an Industrial Hub</w:t>
      </w:r>
    </w:p>
    <w:p>
      <w:pPr>
        <w:pStyle w:val="FirstParagraph"/>
      </w:pPr>
      <w:r>
        <w:t xml:space="preserve">Lagos provides a unique ecosystem for petroleum engineers. While field operations occur in the Delta, much of the engineering oversight, procurement planning, and project management is coordinated from Lagos-based offices located in areas like Victoria Island and Ikeja.</w:t>
      </w:r>
    </w:p>
    <w:bookmarkStart w:id="22" w:name="proximity-to-key-stakeholders"/>
    <w:p>
      <w:pPr>
        <w:pStyle w:val="Heading3"/>
      </w:pPr>
      <w:r>
        <w:t xml:space="preserve">3.1 Proximity to Key Stakeholders</w:t>
      </w:r>
    </w:p>
    <w:p>
      <w:pPr>
        <w:pStyle w:val="FirstParagraph"/>
      </w:pPr>
      <w:r>
        <w:t xml:space="preserve">The concentration of regulatory bodies such as the Department of Petroleum Resources (DPR), now transitioning towards a new agency structure, alongside national oil company headquarters (NNPC Limited) creates a dense network for collaboration. A petroleum engineer based in Lagos benefits from immediate access to policymakers, enabling faster implementation of compliance measures.</w:t>
      </w:r>
    </w:p>
    <w:bookmarkEnd w:id="22"/>
    <w:bookmarkStart w:id="23" w:name="technological-integration"/>
    <w:p>
      <w:pPr>
        <w:pStyle w:val="Heading3"/>
      </w:pPr>
      <w:r>
        <w:t xml:space="preserve">3.2 Technological Integration</w:t>
      </w:r>
    </w:p>
    <w:p>
      <w:pPr>
        <w:pStyle w:val="FirstParagraph"/>
      </w:pPr>
      <w:r>
        <w:t xml:space="preserve">Lagos hosts numerous technology parks and innovation hubs where digital solutions for oilfields are developed locally or adapted from global practices. Here, petroleum engineers collaborate with software developers to create predictive maintenance algorithms for pumps and compressors used across West Africa.</w:t>
      </w:r>
    </w:p>
    <w:bookmarkEnd w:id="23"/>
    <w:bookmarkEnd w:id="24"/>
    <w:bookmarkStart w:id="28" w:name="X7948c8156916f8226a1eaf62960bd1cd6603ed1"/>
    <w:p>
      <w:pPr>
        <w:pStyle w:val="Heading2"/>
      </w:pPr>
      <w:r>
        <w:t xml:space="preserve">4. Key Challenges Facing the Industry in Nigeria Lagos</w:t>
      </w:r>
    </w:p>
    <w:bookmarkStart w:id="25" w:name="infrastructural-deficits"/>
    <w:p>
      <w:pPr>
        <w:pStyle w:val="Heading3"/>
      </w:pPr>
      <w:r>
        <w:t xml:space="preserve">4.1 Infrastructural Deficits</w:t>
      </w:r>
    </w:p>
    <w:p>
      <w:pPr>
        <w:pStyle w:val="FirstParagraph"/>
      </w:pPr>
      <w:r>
        <w:t xml:space="preserve">Persistent power supply instability affects office operations and data centers that rely on real-time monitoring systems. Petroleum engineers must often incorporate backup power solutions into their operational plans, increasing costs.</w:t>
      </w:r>
    </w:p>
    <w:bookmarkEnd w:id="25"/>
    <w:bookmarkStart w:id="26" w:name="talent-development-gap"/>
    <w:p>
      <w:pPr>
        <w:pStyle w:val="Heading3"/>
      </w:pPr>
      <w:r>
        <w:t xml:space="preserve">4.2 Talent Development Gap</w:t>
      </w:r>
    </w:p>
    <w:p>
      <w:pPr>
        <w:pStyle w:val="FirstParagraph"/>
      </w:pPr>
      <w:r>
        <w:t xml:space="preserve">The demand for highly skilled experts outpaces the current output of local universities. While many students graduate annually, there remains a disparity between theoretical education and practical field experience required by major IOCs headquartered in Lagos.</w:t>
      </w:r>
    </w:p>
    <w:bookmarkEnd w:id="26"/>
    <w:bookmarkStart w:id="27" w:name="X303def1b6cc1a65a00567ce84c7ca0f373eb08c"/>
    <w:p>
      <w:pPr>
        <w:pStyle w:val="Heading3"/>
      </w:pPr>
      <w:r>
        <w:t xml:space="preserve">4.3 Environmental Regulations and Sustainability Pressure</w:t>
      </w:r>
    </w:p>
    <w:p>
      <w:pPr>
        <w:pStyle w:val="FirstParagraph"/>
      </w:pPr>
      <w:r>
        <w:t xml:space="preserve">Lagos has become increasingly aware of environmental degradation caused by decades of oil spills upstream. Petroleum engineers now face stricter scrutiny regarding carbon footprint reduction, flaring minimization, and waste management protocols to meet both domestic laws and international ESG (Environmental, Social, Governance) criteria.</w:t>
      </w:r>
    </w:p>
    <w:bookmarkEnd w:id="27"/>
    <w:bookmarkEnd w:id="28"/>
    <w:bookmarkStart w:id="29" w:name="opportunities-for-growth"/>
    <w:p>
      <w:pPr>
        <w:pStyle w:val="Heading2"/>
      </w:pPr>
      <w:r>
        <w:t xml:space="preserve">5. Opportunities for Growth</w:t>
      </w:r>
    </w:p>
    <w:p>
      <w:pPr>
        <w:pStyle w:val="FirstParagraph"/>
      </w:pPr>
      <w:r>
        <w:t xml:space="preserve">The global shift toward renewable energy has not left the petroleum industry stagnant but rather prompted transformation. In Nigeria Lagos we see emerging opportunities in:</w:t>
      </w:r>
    </w:p>
    <w:p>
      <w:pPr>
        <w:numPr>
          <w:ilvl w:val="0"/>
          <w:numId w:val="1002"/>
        </w:numPr>
        <w:pStyle w:val="Compact"/>
      </w:pPr>
      <w:r>
        <w:rPr>
          <w:bCs/>
          <w:b/>
        </w:rPr>
        <w:t xml:space="preserve">Natural Gas Utilization:</w:t>
      </w:r>
      <w:r>
        <w:t xml:space="preserve"> </w:t>
      </w:r>
      <w:r>
        <w:t xml:space="preserve">Leveraging gas for domestic power generation and industrial use through projects like the Dangote Refinery and NLNG Train 7 expansion.</w:t>
      </w:r>
    </w:p>
    <w:p>
      <w:pPr>
        <w:numPr>
          <w:ilvl w:val="0"/>
          <w:numId w:val="1002"/>
        </w:numPr>
        <w:pStyle w:val="Compact"/>
      </w:pPr>
      <w:r>
        <w:rPr>
          <w:bCs/>
          <w:b/>
        </w:rPr>
        <w:t xml:space="preserve">Capturing Carbon Dioxide (CCS):</w:t>
      </w:r>
      <w:r>
        <w:t xml:space="preserve"> </w:t>
      </w:r>
      <w:r>
        <w:t xml:space="preserve">Exploring technologies to store CO2 underground, requiring innovative engineering approaches tailored to Nigerian geology.</w:t>
      </w:r>
    </w:p>
    <w:p>
      <w:pPr>
        <w:numPr>
          <w:ilvl w:val="0"/>
          <w:numId w:val="1002"/>
        </w:numPr>
        <w:pStyle w:val="Compact"/>
      </w:pPr>
      <w:r>
        <w:rPr>
          <w:bCs/>
          <w:b/>
        </w:rPr>
        <w:t xml:space="preserve">Digitalization of Fields:</w:t>
      </w:r>
      <w:r>
        <w:t xml:space="preserve"> </w:t>
      </w:r>
      <w:r>
        <w:t xml:space="preserve">Remote monitoring centers in Lagos can supervise assets hundreds of kilometers away using IoT sensors and AI analytics.</w:t>
      </w:r>
    </w:p>
    <w:bookmarkEnd w:id="29"/>
    <w:bookmarkStart w:id="30" w:name="recommendations"/>
    <w:p>
      <w:pPr>
        <w:pStyle w:val="Heading2"/>
      </w:pPr>
      <w:r>
        <w:t xml:space="preserve">6. Recommendations</w:t>
      </w:r>
    </w:p>
    <w:p>
      <w:pPr>
        <w:pStyle w:val="FirstParagraph"/>
      </w:pPr>
      <w:r>
        <w:t xml:space="preserve">To enhance the effectiveness of petroleum engineers operating within this dynamic environment, several strategic interventions are proposed:</w:t>
      </w:r>
    </w:p>
    <w:p>
      <w:pPr>
        <w:numPr>
          <w:ilvl w:val="0"/>
          <w:numId w:val="1003"/>
        </w:numPr>
        <w:pStyle w:val="Compact"/>
      </w:pPr>
      <w:r>
        <w:rPr>
          <w:bCs/>
          <w:b/>
        </w:rPr>
        <w:t xml:space="preserve">Curriculum Reform:</w:t>
      </w:r>
      <w:r>
        <w:t xml:space="preserve"> </w:t>
      </w:r>
      <w:r>
        <w:t xml:space="preserve">Nigerian universities should update engineering programs to include more modules on data science, cybersecurity for critical infrastructure, and green technologies.</w:t>
      </w:r>
    </w:p>
    <w:p>
      <w:pPr>
        <w:numPr>
          <w:ilvl w:val="0"/>
          <w:numId w:val="1003"/>
        </w:numPr>
        <w:pStyle w:val="Compact"/>
      </w:pPr>
      <w:r>
        <w:rPr>
          <w:bCs/>
          <w:b/>
        </w:rPr>
        <w:t xml:space="preserve">Mentorship Programs:</w:t>
      </w:r>
      <w:r>
        <w:t xml:space="preserve"> </w:t>
      </w:r>
      <w:r>
        <w:t xml:space="preserve">Establish formal mentorship frameworks connecting senior engineers from IOCs in Lagos with junior professionals to bridge the experience gap.</w:t>
      </w:r>
    </w:p>
    <w:p>
      <w:pPr>
        <w:numPr>
          <w:ilvl w:val="0"/>
          <w:numId w:val="1003"/>
        </w:numPr>
        <w:pStyle w:val="Compact"/>
      </w:pPr>
      <w:r>
        <w:t xml:space="preserve">Promoting Local Content Act Compliance:</w:t>
      </w:r>
    </w:p>
    <w:bookmarkEnd w:id="30"/>
    <w:bookmarkStart w:id="31" w:name="conclusion"/>
    <w:p>
      <w:pPr>
        <w:pStyle w:val="Heading2"/>
      </w:pPr>
      <w:r>
        <w:t xml:space="preserve">7. Conclusion</w:t>
      </w:r>
    </w:p>
    <w:p>
      <w:pPr>
        <w:pStyle w:val="FirstParagraph"/>
      </w:pPr>
      <w:r>
        <w:t xml:space="preserve">In conclusion, the petroleum engineer plays a pivotal role in sustaining Nigeria's economy through responsible resource management. Within the bustling metropolis of Lagos this professional serves not only as a technical expert but also as a liaison between global standards and local realities. Despite facing challenges related to infrastructure and skill gaps, opportunities abound for those willing to embrace innovation and sustainability. By investing in education, technology transfer, and policy alignment Nigeria can position its petroleum engineers effectively at the forefront of Africa's energy future.</w:t>
      </w:r>
    </w:p>
    <w:p>
      <w:pPr>
        <w:pStyle w:val="BodyText"/>
      </w:pPr>
      <w:r>
        <w:t xml:space="preserve">As the world transitions towards cleaner energies those working today in this sector must adapt continuously ensuring their expertise remains relevant while contributing positively to environmental preservation. The journey ahead requires collaboration among government agencies educational institutions industry players and individual practitioners committed to excellence in petroleum engineering practice across 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Petroleum Engineer in Nigeria Lagos</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