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ccd936e5076ff19ca60333ef88cbd2c7632de21"/>
    <w:p>
      <w:pPr>
        <w:pStyle w:val="Heading1"/>
      </w:pPr>
      <w:r>
        <w:t xml:space="preserve">A Comprehensive Analysis of the Petroleum Engineer Profession</w:t>
      </w:r>
      <w:r>
        <w:br/>
      </w:r>
      <w:r>
        <w:t xml:space="preserve">Contextualized within the Developing Energy Sector of Philippines Manila</w:t>
      </w:r>
    </w:p>
    <w:p>
      <w:pPr>
        <w:pStyle w:val="FirstParagraph"/>
      </w:pPr>
      <w:r>
        <w:rPr>
          <w:bCs/>
          <w:b/>
        </w:rPr>
        <w:t xml:space="preserve">Submitted for Academic Review</w:t>
      </w:r>
      <w:r>
        <w:br/>
      </w:r>
      <w:r>
        <w:t xml:space="preserve">Date: October 26, 2023</w:t>
      </w:r>
    </w:p>
    <w:bookmarkEnd w:id="20"/>
    <w:bookmarkStart w:id="21" w:name="abstract"/>
    <w:p>
      <w:pPr>
        <w:pStyle w:val="Heading3"/>
      </w:pPr>
      <w:r>
        <w:t xml:space="preserve">Abstract</w:t>
      </w:r>
    </w:p>
    <w:p>
      <w:pPr>
        <w:pStyle w:val="FirstParagraph"/>
      </w:pPr>
      <w:r>
        <w:t xml:space="preserve">This research paper examines the critical role of the Petroleum Engineer within the specific socio-economic and geological context of Philippines Manila. As a major metropolitan hub and economic center, Manila faces unique energy challenges regarding supply stability, infrastructure development, and environmental sustainability. This study explores how professionals specializing in petroleum engineering are not only crucial for upstream exploration activities located in various archipelagic regions but also play a pivotal role in the downstream management and strategic planning centered within the capital city. Furthermore, this document addresses the transition toward sustainable energy practices while acknowledging the continued reliance on fossil fuels, providing a holistic view of how this profession adapts to modern demands in Southeast Asia.</w:t>
      </w:r>
    </w:p>
    <w:bookmarkEnd w:id="21"/>
    <w:bookmarkStart w:id="22" w:name="i.-introduction"/>
    <w:p>
      <w:pPr>
        <w:pStyle w:val="Heading2"/>
      </w:pPr>
      <w:r>
        <w:t xml:space="preserve">I. Introduction</w:t>
      </w:r>
    </w:p>
    <w:p>
      <w:pPr>
        <w:pStyle w:val="FirstParagraph"/>
      </w:pPr>
      <w:r>
        <w:t xml:space="preserve">The global energy landscape is undergoing a profound transformation. While the world increasingly pivots toward renewable energy sources, hydrocarbons remain a dominant force in global power generation and industrial processes. Within this complex framework, the</w:t>
      </w:r>
      <w:r>
        <w:t xml:space="preserve"> </w:t>
      </w:r>
      <w:r>
        <w:rPr>
          <w:bCs/>
          <w:b/>
        </w:rPr>
        <w:t xml:space="preserve">Petroleum Engineer</w:t>
      </w:r>
      <w:r>
        <w:t xml:space="preserve"> </w:t>
      </w:r>
      <w:r>
        <w:t xml:space="preserve">stands as a central figure responsible for optimizing the extraction and production of crude oil and natural gas. However, when analyzing this profession through the lens of specific geographic regions, such as</w:t>
      </w:r>
      <w:r>
        <w:t xml:space="preserve"> </w:t>
      </w:r>
      <w:r>
        <w:rPr>
          <w:bCs/>
          <w:b/>
        </w:rPr>
        <w:t xml:space="preserve">Philippines Manila</w:t>
      </w:r>
      <w:r>
        <w:t xml:space="preserve">, distinct characteristics emerge that define both the challenges and opportunities available to these professionals.</w:t>
      </w:r>
    </w:p>
    <w:p>
      <w:pPr>
        <w:pStyle w:val="BodyText"/>
      </w:pPr>
      <w:r>
        <w:rPr>
          <w:bCs/>
          <w:b/>
        </w:rPr>
        <w:t xml:space="preserve">Philippines Manila</w:t>
      </w:r>
      <w:r>
        <w:t xml:space="preserve">, as the nation's capital and primary economic engine, serves as the nerve center for energy policy, corporate headquarters of major oil companies, and a critical distribution hub for refined petroleum products. Consequently, understanding the role of a</w:t>
      </w:r>
      <w:r>
        <w:t xml:space="preserve"> </w:t>
      </w:r>
      <w:r>
        <w:rPr>
          <w:bCs/>
          <w:b/>
        </w:rPr>
        <w:t xml:space="preserve">Petroleum Engineer</w:t>
      </w:r>
      <w:r>
        <w:t xml:space="preserve"> </w:t>
      </w:r>
      <w:r>
        <w:t xml:space="preserve">in this context requires looking beyond traditional drilling operations to include strategic planning, regulatory compliance within an urbanized environment like Manila, and the integration of local energy resources into the national grid.</w:t>
      </w:r>
    </w:p>
    <w:bookmarkEnd w:id="22"/>
    <w:bookmarkStart w:id="23" w:name="X949e0e518bd2f3d27512f25ae3546b2041baae7"/>
    <w:p>
      <w:pPr>
        <w:pStyle w:val="Heading2"/>
      </w:pPr>
      <w:r>
        <w:t xml:space="preserve">II. The Core Responsibilities of a Petroleum Engineer</w:t>
      </w:r>
    </w:p>
    <w:p>
      <w:pPr>
        <w:pStyle w:val="FirstParagraph"/>
      </w:pPr>
      <w:r>
        <w:t xml:space="preserve">To understand the relevance to</w:t>
      </w:r>
      <w:r>
        <w:t xml:space="preserve"> </w:t>
      </w:r>
      <w:r>
        <w:rPr>
          <w:bCs/>
          <w:b/>
        </w:rPr>
        <w:t xml:space="preserve">Philippines Manila</w:t>
      </w:r>
      <w:r>
        <w:t xml:space="preserve">, one must first define the technical scope of a</w:t>
      </w:r>
      <w:r>
        <w:t xml:space="preserve"> </w:t>
      </w:r>
      <w:r>
        <w:rPr>
          <w:bCs/>
          <w:b/>
        </w:rPr>
        <w:t xml:space="preserve">Petroleum Engineer</w:t>
      </w:r>
      <w:r>
        <w:t xml:space="preserve">. These professionals are primarily concerned with the activities related to the production of petroleum products. Their work spans three main stages: exploration, development, and production.</w:t>
      </w:r>
    </w:p>
    <w:p>
      <w:pPr>
        <w:pStyle w:val="BodyText"/>
      </w:pPr>
      <w:r>
        <w:rPr>
          <w:bCs/>
          <w:b/>
        </w:rPr>
        <w:t xml:space="preserve">A. Exploration and Reservoir Analysis</w:t>
      </w:r>
      <w:r>
        <w:br/>
      </w:r>
      <w:r>
        <w:t xml:space="preserve">Before any extraction can occur,</w:t>
      </w:r>
      <w:r>
        <w:t xml:space="preserve"> </w:t>
      </w:r>
      <w:r>
        <w:rPr>
          <w:bCs/>
          <w:b/>
        </w:rPr>
        <w:t xml:space="preserve">Petroleum Engineers</w:t>
      </w:r>
      <w:r>
        <w:t xml:space="preserve"> </w:t>
      </w:r>
      <w:r>
        <w:t xml:space="preserve">must assess geological data to determine the viability of oil or gas deposits. In the Philippine context, this involves analyzing potential offshore basins surrounding Luzon and neighboring islands. The knowledge acquired here informs national energy strategies managed from offices in</w:t>
      </w:r>
      <w:r>
        <w:t xml:space="preserve"> </w:t>
      </w:r>
      <w:r>
        <w:rPr>
          <w:bCs/>
          <w:b/>
        </w:rPr>
        <w:t xml:space="preserve">Philippines Manila</w:t>
      </w:r>
      <w:r>
        <w:t xml:space="preserve">.</w:t>
      </w:r>
    </w:p>
    <w:p>
      <w:pPr>
        <w:pStyle w:val="BodyText"/>
      </w:pPr>
      <w:r>
        <w:rPr>
          <w:bCs/>
          <w:b/>
        </w:rPr>
        <w:t xml:space="preserve">B. Production Optimization</w:t>
      </w:r>
      <w:r>
        <w:br/>
      </w:r>
      <w:r>
        <w:t xml:space="preserve">Once a field is active, engineers design methods to maximize recovery rates while minimizing environmental impact. This includes implementing enhanced oil recovery (EOR) techniques. Given the aging infrastructure in some existing Philippine fields, the expertise of a skilled</w:t>
      </w:r>
      <w:r>
        <w:t xml:space="preserve"> </w:t>
      </w:r>
      <w:r>
        <w:rPr>
          <w:bCs/>
          <w:b/>
        </w:rPr>
        <w:t xml:space="preserve">Petroleum Engineer</w:t>
      </w:r>
      <w:r>
        <w:t xml:space="preserve"> </w:t>
      </w:r>
      <w:r>
        <w:t xml:space="preserve">is vital for maintaining efficiency and safety standards.</w:t>
      </w:r>
    </w:p>
    <w:p>
      <w:pPr>
        <w:pStyle w:val="BodyText"/>
      </w:pPr>
      <w:r>
        <w:rPr>
          <w:bCs/>
          <w:b/>
        </w:rPr>
        <w:t xml:space="preserve">C. Economic and Regulatory Viability</w:t>
      </w:r>
      <w:r>
        <w:br/>
      </w:r>
      <w:r>
        <w:t xml:space="preserve">Unlike pure geological roles, a</w:t>
      </w:r>
      <w:r>
        <w:t xml:space="preserve"> </w:t>
      </w:r>
      <w:r>
        <w:rPr>
          <w:bCs/>
          <w:b/>
        </w:rPr>
        <w:t xml:space="preserve">Petroleum Engineer</w:t>
      </w:r>
      <w:r>
        <w:t xml:space="preserve"> </w:t>
      </w:r>
      <w:r>
        <w:t xml:space="preserve">must possess strong economic acumen. They calculate the profitability of extraction projects, considering fluctuating global oil prices and local operational costs in the Philippines. This economic analysis is frequently conducted by corporate teams headquartered in Manila, linking technical engineering data with market realities.</w:t>
      </w:r>
    </w:p>
    <w:bookmarkEnd w:id="23"/>
    <w:bookmarkStart w:id="24" w:name="X66e28649dbe2b7d8a365a5d526f94127343aaa7"/>
    <w:p>
      <w:pPr>
        <w:pStyle w:val="Heading2"/>
      </w:pPr>
      <w:r>
        <w:t xml:space="preserve">III. The Strategic Importance of Philippines Manila</w:t>
      </w:r>
    </w:p>
    <w:p>
      <w:pPr>
        <w:pStyle w:val="FirstParagraph"/>
      </w:pPr>
      <w:r>
        <w:rPr>
          <w:bCs/>
          <w:b/>
        </w:rPr>
        <w:t xml:space="preserve">Philippines ManilaPetroleum Engineers</w:t>
      </w:r>
      <w:r>
        <w:t xml:space="preserve"> </w:t>
      </w:r>
      <w:r>
        <w:t xml:space="preserve">working for these entities are stationed in or frequently operate within</w:t>
      </w:r>
      <w:r>
        <w:t xml:space="preserve"> </w:t>
      </w:r>
      <w:r>
        <w:rPr>
          <w:bCs/>
          <w:b/>
        </w:rPr>
        <w:t xml:space="preserve">Philippines Manila</w:t>
      </w:r>
      <w:r>
        <w:t xml:space="preserve">. Their duties extend to:</w:t>
      </w:r>
    </w:p>
    <w:p>
      <w:pPr>
        <w:numPr>
          <w:ilvl w:val="0"/>
          <w:numId w:val="1001"/>
        </w:numPr>
        <w:pStyle w:val="Compact"/>
      </w:pPr>
      <w:r>
        <w:rPr>
          <w:bCs/>
          <w:b/>
        </w:rPr>
        <w:t xml:space="preserve">Project Management:</w:t>
      </w:r>
    </w:p>
    <w:p>
      <w:pPr>
        <w:numPr>
          <w:ilvl w:val="0"/>
          <w:numId w:val="1001"/>
        </w:numPr>
        <w:pStyle w:val="Compact"/>
      </w:pPr>
      <w:r>
        <w:rPr>
          <w:bCs/>
          <w:b/>
        </w:rPr>
        <w:t xml:space="preserve">Policymaking Support:</w:t>
      </w:r>
    </w:p>
    <w:p>
      <w:pPr>
        <w:numPr>
          <w:ilvl w:val="0"/>
          <w:numId w:val="1001"/>
        </w:numPr>
        <w:pStyle w:val="Compact"/>
      </w:pPr>
      <w:r>
        <w:rPr>
          <w:bCs/>
          <w:b/>
        </w:rPr>
        <w:t xml:space="preserve">Safety Compliance:</w:t>
      </w:r>
    </w:p>
    <w:p>
      <w:pPr>
        <w:pStyle w:val="FirstParagraph"/>
      </w:pPr>
      <w:r>
        <w:t xml:space="preserve">The dense urban environment of Manila also presents logistical challenges. Engineers must navigate complex regulatory frameworks specific to the National Capital Region (NCR), ensuring that transportation and storage facilities meet strict zoning and safety codes. This intersection of engineering technicality and urban regulation is a unique aspect of working in this region.</w:t>
      </w:r>
    </w:p>
    <w:bookmarkEnd w:id="24"/>
    <w:bookmarkStart w:id="25" w:name="X19ef3c25ae5c55ee7669e0209038c1cdd1a6a5e"/>
    <w:p>
      <w:pPr>
        <w:pStyle w:val="Heading2"/>
      </w:pPr>
      <w:r>
        <w:t xml:space="preserve">IV. Challenges: Environmental Concerns and Energy Transition</w:t>
      </w:r>
    </w:p>
    <w:p>
      <w:pPr>
        <w:pStyle w:val="FirstParagraph"/>
      </w:pPr>
      <w:r>
        <w:t xml:space="preserve">A critical component of modern research regarding the</w:t>
      </w:r>
      <w:r>
        <w:t xml:space="preserve"> </w:t>
      </w:r>
      <w:r>
        <w:rPr>
          <w:bCs/>
          <w:b/>
        </w:rPr>
        <w:t xml:space="preserve">Petroleum Engineer</w:t>
      </w:r>
      <w:r>
        <w:t xml:space="preserve"> </w:t>
      </w:r>
      <w:r>
        <w:t xml:space="preserve">is the shift toward sustainability. The Philippines, being an archipelago highly vulnerable to climate change, faces immense pressure to reduce carbon emissions. Consequently, professionals in this field are increasingly tasked with integrating Environmental, Social, and Governance (ESG) criteria into their engineering designs.</w:t>
      </w:r>
    </w:p>
    <w:p>
      <w:pPr>
        <w:pStyle w:val="BodyText"/>
      </w:pPr>
      <w:r>
        <w:t xml:space="preserve">In</w:t>
      </w:r>
      <w:r>
        <w:t xml:space="preserve"> </w:t>
      </w:r>
      <w:r>
        <w:rPr>
          <w:bCs/>
          <w:b/>
        </w:rPr>
        <w:t xml:space="preserve">Philippines Manila</w:t>
      </w:r>
      <w:r>
        <w:t xml:space="preserve">, public awareness of environmental issues is high. This creates a demand for</w:t>
      </w:r>
      <w:r>
        <w:t xml:space="preserve"> </w:t>
      </w:r>
      <w:r>
        <w:rPr>
          <w:bCs/>
          <w:b/>
        </w:rPr>
        <w:t xml:space="preserve">Petroleum Engineers</w:t>
      </w:r>
      <w:r>
        <w:t xml:space="preserve"> </w:t>
      </w:r>
      <w:r>
        <w:t xml:space="preserve">who can advocate for cleaner extraction technologies, such as carbon capture and storage (CCS), or methane leak detection systems. The profession is evolving from purely resource-focused engineering to sustainability-focused engineering. Engineers must balance the immediate energy needs of the growing population in Manila with the long-term ecological health of Philippine waters.</w:t>
      </w:r>
    </w:p>
    <w:p>
      <w:pPr>
        <w:pStyle w:val="BodyText"/>
      </w:pPr>
      <w:r>
        <w:t xml:space="preserve">Furthermore, competition from renewable energy sources—such as solar and geothermal—is reshaping career pathways for</w:t>
      </w:r>
      <w:r>
        <w:t xml:space="preserve"> </w:t>
      </w:r>
      <w:r>
        <w:rPr>
          <w:bCs/>
          <w:b/>
        </w:rPr>
        <w:t xml:space="preserve">Petroleum Engineers</w:t>
      </w:r>
      <w:r>
        <w:t xml:space="preserve">. Many are upskilling to work in hybrid energy systems or transitioning roles within energy corporations that are diversifying their portfolios. This adaptability is essential for professionals aiming to remain relevant in the dynamic market of</w:t>
      </w:r>
      <w:r>
        <w:t xml:space="preserve"> </w:t>
      </w:r>
      <w:r>
        <w:rPr>
          <w:bCs/>
          <w:b/>
        </w:rPr>
        <w:t xml:space="preserve">Philippines Manila</w:t>
      </w:r>
      <w:r>
        <w:t xml:space="preserve">.</w:t>
      </w:r>
    </w:p>
    <w:bookmarkEnd w:id="25"/>
    <w:bookmarkStart w:id="26" w:name="v.-future-prospects-and-conclusion"/>
    <w:p>
      <w:pPr>
        <w:pStyle w:val="Heading2"/>
      </w:pPr>
      <w:r>
        <w:t xml:space="preserve">V. Future Prospects and Conclusion</w:t>
      </w:r>
    </w:p>
    <w:p>
      <w:pPr>
        <w:pStyle w:val="FirstParagraph"/>
      </w:pPr>
      <w:r>
        <w:t xml:space="preserve">The future outlook for the profession of a</w:t>
      </w:r>
      <w:r>
        <w:t xml:space="preserve"> </w:t>
      </w:r>
      <w:r>
        <w:rPr>
          <w:bCs/>
          <w:b/>
        </w:rPr>
        <w:t xml:space="preserve">Petroleum Engineer</w:t>
      </w:r>
      <w:r>
        <w:t xml:space="preserve">, particularly within the context of developing nations like those in Southeast Asia, remains cautiously optimistic. While global trends point toward decarbonization, natural gas is expected to serve as a significant transition fuel for decades. For countries like the Philippines, domestic energy security relies heavily on maximizing these local resources.</w:t>
      </w:r>
    </w:p>
    <w:p>
      <w:pPr>
        <w:pStyle w:val="BodyText"/>
      </w:pPr>
      <w:r>
        <w:rPr>
          <w:bCs/>
          <w:b/>
        </w:rPr>
        <w:t xml:space="preserve">Philippines Manila</w:t>
      </w:r>
      <w:r>
        <w:t xml:space="preserve"> </w:t>
      </w:r>
      <w:r>
        <w:t xml:space="preserve">will continue to be the hub where technical decisions are made and where policy meets practice. The demand for engineers who possess not only technical drilling knowledge but also an understanding of environmental stewardship and economic strategy is growing. Universities in and around</w:t>
      </w:r>
      <w:r>
        <w:t xml:space="preserve"> </w:t>
      </w:r>
      <w:r>
        <w:rPr>
          <w:bCs/>
          <w:b/>
        </w:rPr>
        <w:t xml:space="preserve">Philippines Manila</w:t>
      </w:r>
      <w:r>
        <w:t xml:space="preserve">, such as those within the University Belt, are beginning to emphasize these interdisciplinary skills to prepare the next generation of workforce.</w:t>
      </w:r>
    </w:p>
    <w:p>
      <w:pPr>
        <w:pStyle w:val="BodyText"/>
      </w:pPr>
      <w:r>
        <w:t xml:space="preserve">In conclusion, the role of a</w:t>
      </w:r>
      <w:r>
        <w:t xml:space="preserve"> </w:t>
      </w:r>
      <w:r>
        <w:rPr>
          <w:bCs/>
          <w:b/>
        </w:rPr>
        <w:t xml:space="preserve">Petroleum Engineer</w:t>
      </w:r>
      <w:r>
        <w:t xml:space="preserve"> </w:t>
      </w:r>
      <w:r>
        <w:t xml:space="preserve">is multifaceted and vital. It is not limited to remote drilling sites but extends deep into the strategic planning occurring in major urban centers like</w:t>
      </w:r>
      <w:r>
        <w:t xml:space="preserve"> </w:t>
      </w:r>
      <w:r>
        <w:rPr>
          <w:bCs/>
          <w:b/>
        </w:rPr>
        <w:t xml:space="preserve">Philippines Manila</w:t>
      </w:r>
      <w:r>
        <w:t xml:space="preserve">. By balancing technical excellence with environmental responsibility and economic foresight, these professionals ensure that the region's energy needs are met sustainably. As we move forward, the integration of advanced technology and sustainable practices will define the next era of petroleum engineering in this dynamic locale.</w:t>
      </w:r>
    </w:p>
    <w:bookmarkEnd w:id="26"/>
    <w:p>
      <w:pPr>
        <w:pStyle w:val="BodyText"/>
      </w:pPr>
      <w:r>
        <w:rPr>
          <w:iCs/>
          <w:i/>
        </w:rPr>
        <w:t xml:space="preserve">Note: This document serves as a research overview for educational purposes regarding engineering professions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Petroleum Engineers in the Energy Landscape of Philippines Manila</dc:title>
  <dc:creator/>
  <dc:language>en</dc:language>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