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Evolving</w:t>
      </w:r>
      <w:r>
        <w:t xml:space="preserve"> </w:t>
      </w:r>
      <w:r>
        <w:t xml:space="preserve">Energy</w:t>
      </w:r>
      <w:r>
        <w:t xml:space="preserve"> </w:t>
      </w:r>
      <w:r>
        <w:t xml:space="preserve">Landscape</w:t>
      </w:r>
      <w:r>
        <w:t xml:space="preserve"> </w:t>
      </w:r>
      <w:r>
        <w:t xml:space="preserve">of</w:t>
      </w:r>
      <w:r>
        <w:t xml:space="preserve"> </w:t>
      </w:r>
      <w:r>
        <w:t xml:space="preserve">Russia</w:t>
      </w:r>
      <w:r>
        <w:t xml:space="preserve"> </w:t>
      </w:r>
      <w:r>
        <w:t xml:space="preserve">Saint</w:t>
      </w:r>
      <w:r>
        <w:t xml:space="preserve"> </w:t>
      </w:r>
      <w:r>
        <w:t xml:space="preserve">Petersburg</w:t>
      </w:r>
    </w:p>
    <w:bookmarkStart w:id="28" w:name="X3657d1d3ccafc38369a74d387294214f72a69ba"/>
    <w:p>
      <w:pPr>
        <w:pStyle w:val="Heading1"/>
      </w:pPr>
      <w:r>
        <w:t xml:space="preserve">The Role of the Petroleum Engineer in the Evolving Energy Landscape of Russia Saint Petersburg</w:t>
      </w:r>
    </w:p>
    <w:p>
      <w:pPr>
        <w:pStyle w:val="FirstParagraph"/>
      </w:pPr>
      <w:r>
        <w:rPr>
          <w:bCs/>
          <w:b/>
        </w:rPr>
        <w:t xml:space="preserve">Date:</w:t>
      </w:r>
      <w:r>
        <w:t xml:space="preserve"> </w:t>
      </w:r>
      <w:r>
        <w:t xml:space="preserve">October 20, 2023</w:t>
      </w:r>
      <w:r>
        <w:br/>
      </w:r>
      <w:r>
        <w:rPr>
          <w:bCs/>
          <w:b/>
        </w:rPr>
        <w:t xml:space="preserve">Type:</w:t>
      </w:r>
      <w:r>
        <w:t xml:space="preserve"> </w:t>
      </w:r>
      <w:r>
        <w:t xml:space="preserve">Research Paper</w:t>
      </w:r>
      <w:r>
        <w:br/>
      </w:r>
      <w:r>
        <w:rPr>
          <w:bCs/>
          <w:b/>
        </w:rPr>
        <w:t xml:space="preserve">Subject:</w:t>
      </w:r>
      <w:r>
        <w:t xml:space="preserve"> </w:t>
      </w:r>
      <w:r>
        <w:t xml:space="preserve">Energy Engineering &amp; Geopolitical Economy</w:t>
      </w:r>
    </w:p>
    <w:bookmarkStart w:id="20" w:name="abstract"/>
    <w:p>
      <w:pPr>
        <w:pStyle w:val="Heading3"/>
      </w:pPr>
      <w:r>
        <w:t xml:space="preserve">Abstract</w:t>
      </w:r>
    </w:p>
    <w:p>
      <w:pPr>
        <w:pStyle w:val="FirstParagraph"/>
      </w:pPr>
      <w:r>
        <w:t xml:space="preserve">This research paper examines the critical role of the Petroleum Engineer within the specific context of Russia Saint Petersburg. While often associated with remote drilling sites, this hub serves as a strategic nexus for technical expertise, corporate headquarters, and educational institutions driving Russia's hydrocarbon sector. This document explores how petroleum engineers in this region contribute to sustainable practices, advanced extraction technologies, and geopolitical energy stability.</w:t>
      </w:r>
    </w:p>
    <w:bookmarkEnd w:id="20"/>
    <w:bookmarkStart w:id="21" w:name="introduction"/>
    <w:p>
      <w:pPr>
        <w:pStyle w:val="Heading2"/>
      </w:pPr>
      <w:r>
        <w:t xml:space="preserve">1. Introduction</w:t>
      </w:r>
    </w:p>
    <w:p>
      <w:pPr>
        <w:pStyle w:val="FirstParagraph"/>
      </w:pPr>
      <w:r>
        <w:t xml:space="preserve">The global energy landscape is undergoing a profound transformation, driven by the urgent need for decarbonization and the complex interplay of international politics. In this context, the role of a</w:t>
      </w:r>
      <w:r>
        <w:t xml:space="preserve"> </w:t>
      </w:r>
      <w:r>
        <w:rPr>
          <w:bCs/>
          <w:b/>
        </w:rPr>
        <w:t xml:space="preserve">Petroleum Engineer</w:t>
      </w:r>
      <w:r>
        <w:t xml:space="preserve"> </w:t>
      </w:r>
      <w:r>
        <w:t xml:space="preserve">has evolved from purely extraction-focused operations to encompass sustainability, digital innovation, and strategic resource management. This paper specifically focuses on Russia Saint Petersburg, a city that plays a disproportionate role in the Russian energy sector despite not being located directly on major oil fields. As the administrative heart of many major energy corporations and home to premier technical universities, Russia Saint Petersburg serves as a critical intellectual engine for petroleum engineering excellence in the Federation.</w:t>
      </w:r>
    </w:p>
    <w:bookmarkEnd w:id="21"/>
    <w:bookmarkStart w:id="22" w:name="X36e3f7809e058b6a77153efd19c2224fa3f4c1b"/>
    <w:p>
      <w:pPr>
        <w:pStyle w:val="Heading2"/>
      </w:pPr>
      <w:r>
        <w:t xml:space="preserve">2. The Strategic Importance of Russia Saint Petersburg in Energy</w:t>
      </w:r>
    </w:p>
    <w:p>
      <w:pPr>
        <w:pStyle w:val="FirstParagraph"/>
      </w:pPr>
      <w:r>
        <w:t xml:space="preserve">To understand the local context, one must first recognize the unique position of Russia Saint Petersburg. Unlike Moscow, which is primarily a political and financial center, or remote Arctic locations like Novy Urengoy which are extraction hubs, Russia Saint Petersburg is a center for technical development and corporate governance. Many of Russia's largest energy giants maintain their technical centers here. Consequently, the</w:t>
      </w:r>
      <w:r>
        <w:t xml:space="preserve"> </w:t>
      </w:r>
      <w:r>
        <w:rPr>
          <w:bCs/>
          <w:b/>
        </w:rPr>
        <w:t xml:space="preserve">Petroleum Engineer</w:t>
      </w:r>
      <w:r>
        <w:t xml:space="preserve"> </w:t>
      </w:r>
      <w:r>
        <w:t xml:space="preserve">operating in this environment is often engaged in high-level research, reservoir simulation using supercomputers, and international project coordination.</w:t>
      </w:r>
    </w:p>
    <w:p>
      <w:pPr>
        <w:pStyle w:val="BodyText"/>
      </w:pPr>
      <w:r>
        <w:t xml:space="preserve">The city hosts several key institutions that support the engineering community. These include specialized branches of major universities where future engineers are trained to handle the complex geology of Siberia and the Arctic Shelf. The infrastructure in Russia Saint Petersburg allows for a seamless transition between theoretical research conducted in laboratories and practical application on extraction sites thousands of miles away.</w:t>
      </w:r>
    </w:p>
    <w:bookmarkEnd w:id="22"/>
    <w:bookmarkStart w:id="23" w:name="key-responsibilities-and-technical-focus"/>
    <w:p>
      <w:pPr>
        <w:pStyle w:val="Heading2"/>
      </w:pPr>
      <w:r>
        <w:t xml:space="preserve">3. Key Responsibilities and Technical Focus</w:t>
      </w:r>
    </w:p>
    <w:p>
      <w:pPr>
        <w:pStyle w:val="FirstParagraph"/>
      </w:pPr>
      <w:r>
        <w:t xml:space="preserve">In the context of Russia Saint Petersburg, a Petroleum Engineer is expected to master several advanced domains:</w:t>
      </w:r>
    </w:p>
    <w:p>
      <w:pPr>
        <w:numPr>
          <w:ilvl w:val="0"/>
          <w:numId w:val="1001"/>
        </w:numPr>
        <w:pStyle w:val="Compact"/>
      </w:pPr>
      <w:r>
        <w:rPr>
          <w:bCs/>
          <w:b/>
        </w:rPr>
        <w:t xml:space="preserve">Digitalization and Data Science:</w:t>
      </w:r>
    </w:p>
    <w:p>
      <w:pPr>
        <w:numPr>
          <w:ilvl w:val="0"/>
          <w:numId w:val="1001"/>
        </w:numPr>
        <w:pStyle w:val="Compact"/>
      </w:pPr>
      <w:r>
        <w:rPr>
          <w:bCs/>
          <w:b/>
        </w:rPr>
        <w:t xml:space="preserve">Arctic and Offshore Engineering:</w:t>
      </w:r>
    </w:p>
    <w:p>
      <w:pPr>
        <w:numPr>
          <w:ilvl w:val="0"/>
          <w:numId w:val="1001"/>
        </w:numPr>
        <w:pStyle w:val="Compact"/>
      </w:pPr>
      <w:r>
        <w:rPr>
          <w:bCs/>
          <w:b/>
        </w:rPr>
        <w:t xml:space="preserve">Enhanced Oil Recovery (EOR):</w:t>
      </w:r>
    </w:p>
    <w:bookmarkEnd w:id="23"/>
    <w:bookmarkStart w:id="24" w:name="challenges-and-adaptations"/>
    <w:p>
      <w:pPr>
        <w:pStyle w:val="Heading2"/>
      </w:pPr>
      <w:r>
        <w:t xml:space="preserve">4. Challenges and Adaptations</w:t>
      </w:r>
    </w:p>
    <w:p>
      <w:pPr>
        <w:pStyle w:val="FirstParagraph"/>
      </w:pPr>
      <w:r>
        <w:t xml:space="preserve">The petroleum industry in Russia Saint Petersburg faces distinct challenges, primarily driven by sanctions and technological restrictions. However, these constraints have spurred innovation within the local engineering community. The isolation from certain Western technologies has forced local Petroleum Engineers to develop domestic alternatives or adapt existing systems to function independently.</w:t>
      </w:r>
    </w:p>
    <w:p>
      <w:pPr>
        <w:pStyle w:val="BodyText"/>
      </w:pPr>
      <w:r>
        <w:t xml:space="preserve">Furthermore, environmental regulations are becoming stricter globally. Engineers must now balance production goals with ecological preservation. In Russia Saint Petersburg, there is a growing emphasis on "Green Engineering" principles within the petroleum sector. This involves reducing methane emissions during extraction and processing, as well as developing technologies to minimize the carbon footprint of drilling operations.</w:t>
      </w:r>
    </w:p>
    <w:bookmarkEnd w:id="24"/>
    <w:bookmarkStart w:id="25" w:name="the-educational-pipeline"/>
    <w:p>
      <w:pPr>
        <w:pStyle w:val="Heading2"/>
      </w:pPr>
      <w:r>
        <w:t xml:space="preserve">5. The Educational Pipeline</w:t>
      </w:r>
    </w:p>
    <w:p>
      <w:pPr>
        <w:pStyle w:val="FirstParagraph"/>
      </w:pPr>
      <w:r>
        <w:t xml:space="preserve">The sustainability of this workforce relies heavily on education. Institutions in Russia Saint Petersburg provide rigorous training programs that combine traditional geoscience with modern engineering practices. These programs often include internships with major energy companies headquartered in the city, allowing students to gain practical experience before they officially enter the workforce as Petroleum Engineers.</w:t>
      </w:r>
    </w:p>
    <w:p>
      <w:pPr>
        <w:pStyle w:val="BodyText"/>
      </w:pPr>
      <w:r>
        <w:t xml:space="preserve">The curriculum is constantly updated to reflect industry needs. For instance, there is now a significant focus on renewable energy integration. While their primary title remains "Petroleum Engineer," many professionals in this region are cross-trained in geothermal energy or hydrogen production, preparing them for the eventual transition to a lower-carbon economy.</w:t>
      </w:r>
    </w:p>
    <w:bookmarkEnd w:id="25"/>
    <w:bookmarkStart w:id="26" w:name="future-outlook"/>
    <w:p>
      <w:pPr>
        <w:pStyle w:val="Heading2"/>
      </w:pPr>
      <w:r>
        <w:t xml:space="preserve">6. Future Outlook</w:t>
      </w:r>
    </w:p>
    <w:p>
      <w:pPr>
        <w:pStyle w:val="FirstParagraph"/>
      </w:pPr>
      <w:r>
        <w:t xml:space="preserve">The future of the Petroleum Engineer in Russia Saint Petersburg is one of resilience and adaptability. As global demand shifts, these professionals will likely become key players in energy storage solutions and carbon capture, utilization, and sequestration (CCUS). The expertise gained from extracting resources from difficult environments like the Arctic can be applied to other challenging energy sectors.</w:t>
      </w:r>
    </w:p>
    <w:p>
      <w:pPr>
        <w:pStyle w:val="BodyText"/>
      </w:pPr>
      <w:r>
        <w:t xml:space="preserve">Moreover, as Russia seeks to strengthen its trade ties with Asian markets, engineers will play a crucial role in optimizing pipeline logistics and export infrastructure. The strategic location of Russia Saint Petersburg facilitates international collaboration, allowing these professionals to engage in global forums and share innovations that benefit the worldwide energy sector.</w:t>
      </w:r>
    </w:p>
    <w:bookmarkEnd w:id="26"/>
    <w:bookmarkStart w:id="27" w:name="conclusion"/>
    <w:p>
      <w:pPr>
        <w:pStyle w:val="Heading2"/>
      </w:pPr>
      <w:r>
        <w:t xml:space="preserve">7. Conclusion</w:t>
      </w:r>
    </w:p>
    <w:p>
      <w:pPr>
        <w:pStyle w:val="FirstParagraph"/>
      </w:pPr>
      <w:r>
        <w:t xml:space="preserve">In conclusion, the Petroleum Engineer is a vital component of Russia's energy infrastructure, with Russia Saint Petersburg serving as a critical hub for their intellectual and administrative activities. Far from being mere technicians on remote sites, these professionals in this region are innovators who drive technological progress in harsh environments while navigating complex geopolitical realities. Their ability to adapt to new challenges—whether they be environmental regulations or technological sanctions—ensures the continued relevance of the petroleum industry.</w:t>
      </w:r>
    </w:p>
    <w:p>
      <w:pPr>
        <w:pStyle w:val="BodyText"/>
      </w:pPr>
      <w:r>
        <w:t xml:space="preserve">As we look ahead, it is evident that the role will continue to expand beyond traditional oil and gas extraction. The skills honed by Petroleum Engineers in Russia Saint Petersburg in digitalization, remote operations, and sustainable practices will be transferable to a broader range of energy challenges. Ultimately, this research paper affirms that the future of energy lies not just in what we extract from the ground, but in how effectively we utilize human ingenuity to manage these resources responsibly and efficiently.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the Evolving Energy Landscape of Russia Saint Petersburg</dc:title>
  <dc:creator/>
  <dc:language>en</dc:language>
  <cp:keywords/>
  <dcterms:created xsi:type="dcterms:W3CDTF">2026-07-29T20:53:18Z</dcterms:created>
  <dcterms:modified xsi:type="dcterms:W3CDTF">2026-07-29T20:53:18Z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