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Photography</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bookmarkStart w:id="33" w:name="X103e6a37f439fc241bb9598e00bc8e01b610a9f"/>
    <w:p>
      <w:pPr>
        <w:pStyle w:val="Heading1"/>
      </w:pPr>
      <w:r>
        <w:t xml:space="preserve">The Art and Commerce of Photography in Algeria: A Focus on Algiers</w:t>
      </w:r>
    </w:p>
    <w:p>
      <w:pPr>
        <w:pStyle w:val="FirstParagraph"/>
      </w:pPr>
      <w:r>
        <w:rPr>
          <w:bCs/>
          <w:b/>
        </w:rPr>
        <w:t xml:space="preserve">A Research Analysis on the Evolution, Cultural Significance, and Economic Impact of Professional Photography in the Capital City</w:t>
      </w:r>
    </w:p>
    <w:bookmarkStart w:id="20" w:name="abstract"/>
    <w:p>
      <w:pPr>
        <w:pStyle w:val="Heading2"/>
      </w:pPr>
      <w:r>
        <w:t xml:space="preserve">Abstract</w:t>
      </w:r>
    </w:p>
    <w:p>
      <w:pPr>
        <w:pStyle w:val="FirstParagraph"/>
      </w:pPr>
      <w:r>
        <w:t xml:space="preserve">This research paper explores the multifaceted role of photography within Algeria, with a specific geographic and cultural focus on Algiers. As the capital city serves as both a historical crossroads and a modern economic hub, it provides a unique lens through which to examine how local photographers navigate tradition versus modernity. The document analyzes the historical trajectory of Algerian</w:t>
      </w:r>
      <w:r>
        <w:t xml:space="preserve"> </w:t>
      </w:r>
      <w:r>
        <w:rPr>
          <w:bCs/>
          <w:b/>
        </w:rPr>
        <w:t xml:space="preserve">Photographer</w:t>
      </w:r>
      <w:r>
        <w:t xml:space="preserve"> </w:t>
      </w:r>
      <w:r>
        <w:t xml:space="preserve">practices, the socio-cultural implications of visual documentation in post-colonial contexts, and the emerging digital economy facing practitioners in</w:t>
      </w:r>
      <w:r>
        <w:t xml:space="preserve"> </w:t>
      </w:r>
      <w:r>
        <w:rPr>
          <w:bCs/>
          <w:b/>
        </w:rPr>
        <w:t xml:space="preserve">Algeria Algiers</w:t>
      </w:r>
      <w:r>
        <w:t xml:space="preserve">. By synthesizing historical data, cultural analysis, and economic trends, this paper aims to highlight how photography is not merely an artistic endeavor but a critical tool for national identity preservation and commercial engagement.</w:t>
      </w:r>
    </w:p>
    <w:bookmarkEnd w:id="20"/>
    <w:bookmarkStart w:id="21" w:name="introduction"/>
    <w:p>
      <w:pPr>
        <w:pStyle w:val="Heading2"/>
      </w:pPr>
      <w:r>
        <w:t xml:space="preserve">1. Introduction</w:t>
      </w:r>
    </w:p>
    <w:p>
      <w:pPr>
        <w:pStyle w:val="FirstParagraph"/>
      </w:pPr>
      <w:r>
        <w:t xml:space="preserve">The act of capturing light has evolved from a scientific curiosity into a profound narrative medium, particularly in nations with complex histories. In Algeria, photography has served as both an archive of memory and a weapon of resistance during the struggle for independence. Today, the landscape of visual arts is shifting rapidly. Nowhere is this shift more evident than in</w:t>
      </w:r>
      <w:r>
        <w:t xml:space="preserve"> </w:t>
      </w:r>
      <w:r>
        <w:rPr>
          <w:bCs/>
          <w:b/>
        </w:rPr>
        <w:t xml:space="preserve">Algeria Algiers</w:t>
      </w:r>
      <w:r>
        <w:t xml:space="preserve">, a city that embodies the juxtaposition of colonial architecture, Ottoman heritage, and rapid urbanization.</w:t>
      </w:r>
    </w:p>
    <w:p>
      <w:pPr>
        <w:pStyle w:val="BodyText"/>
      </w:pPr>
      <w:r>
        <w:t xml:space="preserve">This paper investigates the current state of professional photography in this dynamic metropolis. It addresses three core questions: How does the historical legacy influence contemporary Algerian photographic practice? What are the specific challenges and opportunities for a modern</w:t>
      </w:r>
      <w:r>
        <w:t xml:space="preserve"> </w:t>
      </w:r>
      <w:r>
        <w:rPr>
          <w:bCs/>
          <w:b/>
        </w:rPr>
        <w:t xml:space="preserve">Photographer</w:t>
      </w:r>
      <w:r>
        <w:t xml:space="preserve"> </w:t>
      </w:r>
      <w:r>
        <w:t xml:space="preserve">operating in Algiers? And how is the local photography industry adapting to global digital trends?</w:t>
      </w:r>
    </w:p>
    <w:bookmarkEnd w:id="21"/>
    <w:bookmarkStart w:id="22" w:name="Xc5fff087500b33599f211f6e62d5df3d2e423af"/>
    <w:p>
      <w:pPr>
        <w:pStyle w:val="Heading2"/>
      </w:pPr>
      <w:r>
        <w:t xml:space="preserve">2. Historical Context: Photography as Resistance and Memory</w:t>
      </w:r>
    </w:p>
    <w:p>
      <w:pPr>
        <w:pStyle w:val="FirstParagraph"/>
      </w:pPr>
      <w:r>
        <w:t xml:space="preserve">To understand the present, one must examine the past. The role of the Algerian</w:t>
      </w:r>
      <w:r>
        <w:t xml:space="preserve"> </w:t>
      </w:r>
      <w:r>
        <w:rPr>
          <w:bCs/>
          <w:b/>
        </w:rPr>
        <w:t xml:space="preserve">Photographer</w:t>
      </w:r>
      <w:r>
        <w:t xml:space="preserve"> </w:t>
      </w:r>
      <w:r>
        <w:t xml:space="preserve">has never been neutral. During the French colonization, photography was often used as a tool for surveillance and ethnographic classification by colonial powers. However, Algerian nationals quickly appropriated this medium to document their reality and assert their humanity.</w:t>
      </w:r>
    </w:p>
    <w:p>
      <w:pPr>
        <w:pStyle w:val="BodyText"/>
      </w:pPr>
      <w:r>
        <w:t xml:space="preserve">The period leading up to and including the War of Independence (1954–1962) saw photography become a crucial instrument of propaganda and historical record. Images circulated clandestinely across borders, proving the existence of armed resistance to the international community. In</w:t>
      </w:r>
      <w:r>
        <w:t xml:space="preserve"> </w:t>
      </w:r>
      <w:r>
        <w:rPr>
          <w:bCs/>
          <w:b/>
        </w:rPr>
        <w:t xml:space="preserve">Algeria Algiers</w:t>
      </w:r>
      <w:r>
        <w:t xml:space="preserve">, this legacy is palpable. The city’s museums and galleries frequently revisit these archives, reinforcing the idea that every photograph taken today carries the weight of this historical responsibility.</w:t>
      </w:r>
    </w:p>
    <w:p>
      <w:pPr>
        <w:pStyle w:val="BodyText"/>
      </w:pPr>
      <w:r>
        <w:t xml:space="preserve">Post-independence, photography in Algeria became institutionalized. State-sponsored photojournalism focused on nation-building, industrialization, and agricultural development. While often propagandistic in nature during certain decades under one-party rule, these archives provide a vital visual history of the nation’s transformation. Today’s photographers in Algiers often engage with this legacy either by continuing documentary traditions or by critically deconstructing them.</w:t>
      </w:r>
    </w:p>
    <w:bookmarkEnd w:id="22"/>
    <w:bookmarkStart w:id="25" w:name="the-contemporary-landscape-in-algiers"/>
    <w:p>
      <w:pPr>
        <w:pStyle w:val="Heading2"/>
      </w:pPr>
      <w:r>
        <w:t xml:space="preserve">3. The Contemporary Landscape in Algiers</w:t>
      </w:r>
    </w:p>
    <w:p>
      <w:pPr>
        <w:pStyle w:val="FirstParagraph"/>
      </w:pPr>
      <w:r>
        <w:rPr>
          <w:bCs/>
          <w:b/>
        </w:rPr>
        <w:t xml:space="preserve">Algeria Algiers</w:t>
      </w:r>
      <w:r>
        <w:t xml:space="preserve">, often referred to as "The White City" due to its dazzling white buildings glowing against the blue Mediterranean, presents a unique aesthetic challenge and opportunity for visual artists. The city’s layout is complex, characterized by the dense, ancient Casbah—a UNESCO World Heritage site—and the sprawling modern suburbs that climb up from the port.</w:t>
      </w:r>
    </w:p>
    <w:bookmarkStart w:id="23" w:name="aesthetic-dynamics"/>
    <w:p>
      <w:pPr>
        <w:pStyle w:val="Heading3"/>
      </w:pPr>
      <w:r>
        <w:t xml:space="preserve">3.1 Aesthetic Dynamics</w:t>
      </w:r>
    </w:p>
    <w:p>
      <w:pPr>
        <w:pStyle w:val="FirstParagraph"/>
      </w:pPr>
      <w:r>
        <w:t xml:space="preserve">A contemporary Algerian</w:t>
      </w:r>
      <w:r>
        <w:t xml:space="preserve"> </w:t>
      </w:r>
      <w:r>
        <w:rPr>
          <w:bCs/>
          <w:b/>
        </w:rPr>
        <w:t xml:space="preserve">Photographer</w:t>
      </w:r>
      <w:r>
        <w:t xml:space="preserve"> </w:t>
      </w:r>
      <w:r>
        <w:t xml:space="preserve">in Algiers operates at a visual crossroads. The contrast between the narrow, labyrinthine streets of the Casbah and the wide, colonnaded boulevards of European-era Algiers offers immense compositional variety. Photographers often exploit these contrasts to tell stories about social stratification and historical layering.</w:t>
      </w:r>
    </w:p>
    <w:p>
      <w:pPr>
        <w:pStyle w:val="BodyText"/>
      </w:pPr>
      <w:r>
        <w:t xml:space="preserve">Furthermore, the lighting in Algiers is distinct. The bright Mediterranean sun creates high-contrast shadows that many local artists utilize to create dramatic, emotive portraits and street scenes. This natural aesthetic has become somewhat of a signature for contemporary Algerian visual arts.</w:t>
      </w:r>
    </w:p>
    <w:bookmarkEnd w:id="23"/>
    <w:bookmarkStart w:id="24" w:name="social-documentation"/>
    <w:p>
      <w:pPr>
        <w:pStyle w:val="Heading3"/>
      </w:pPr>
      <w:r>
        <w:t xml:space="preserve">3.2 Social Documentation</w:t>
      </w:r>
    </w:p>
    <w:p>
      <w:pPr>
        <w:pStyle w:val="FirstParagraph"/>
      </w:pPr>
      <w:r>
        <w:t xml:space="preserve">Beyond aesthetics, social documentation remains a primary function of photography in the capital. Wedding photography is a massive industry in Algiers, deeply rooted in tradition yet increasingly influenced by global trends. Professional wedding photographers here must navigate intricate cultural rituals while meeting modern client expectations for high-definition digital albums and drone footage.</w:t>
      </w:r>
    </w:p>
    <w:p>
      <w:pPr>
        <w:pStyle w:val="BodyText"/>
      </w:pPr>
      <w:r>
        <w:t xml:space="preserve">Additionally, street photographers play a vital role in capturing the daily pulse of the city. They document everything from the vibrant chaotic markets (souks) to youth culture in neighborhoods like Bab El Oued. These images serve as an informal sociological record of changing social norms, fashion, and public behavior in Algeria.</w:t>
      </w:r>
    </w:p>
    <w:bookmarkEnd w:id="24"/>
    <w:bookmarkEnd w:id="25"/>
    <w:bookmarkStart w:id="29" w:name="X909eac287d8683507510696ff7ac81d1f1f64f2"/>
    <w:p>
      <w:pPr>
        <w:pStyle w:val="Heading2"/>
      </w:pPr>
      <w:r>
        <w:t xml:space="preserve">4. Economic Challenges and Digital Opportunities</w:t>
      </w:r>
    </w:p>
    <w:p>
      <w:pPr>
        <w:pStyle w:val="FirstParagraph"/>
      </w:pPr>
      <w:r>
        <w:t xml:space="preserve">The economic landscape for a professional</w:t>
      </w:r>
      <w:r>
        <w:t xml:space="preserve"> </w:t>
      </w:r>
      <w:r>
        <w:rPr>
          <w:bCs/>
          <w:b/>
        </w:rPr>
        <w:t xml:space="preserve">Photographer</w:t>
      </w:r>
      <w:r>
        <w:t xml:space="preserve"> </w:t>
      </w:r>
      <w:r>
        <w:t xml:space="preserve">in Algeria presents both significant hurdles and emerging opportunities. Traditionally, the market has been price-sensitive, with many clients viewing photography as a commodity rather than an art form or specialized service.</w:t>
      </w:r>
    </w:p>
    <w:bookmarkStart w:id="26" w:name="infrastructure-and-equipment"/>
    <w:p>
      <w:pPr>
        <w:pStyle w:val="Heading3"/>
      </w:pPr>
      <w:r>
        <w:t xml:space="preserve">4.1 Infrastructure and Equipment</w:t>
      </w:r>
    </w:p>
    <w:p>
      <w:pPr>
        <w:pStyle w:val="FirstParagraph"/>
      </w:pPr>
      <w:r>
        <w:t xml:space="preserve">Budget constraints often limit access to cutting-edge equipment. Import regulations and customs duties can make high-end camera bodies, lenses, and lighting gear prohibitively expensive for emerging artists. Consequently, many photographers in Algiers must be resourceful, maximizing the capabilities of mid-range equipment through superior lighting techniques and post-processing skills.</w:t>
      </w:r>
    </w:p>
    <w:bookmarkEnd w:id="26"/>
    <w:bookmarkStart w:id="27" w:name="the-digital-boom"/>
    <w:p>
      <w:pPr>
        <w:pStyle w:val="Heading3"/>
      </w:pPr>
      <w:r>
        <w:t xml:space="preserve">4.2 The Digital Boom</w:t>
      </w:r>
    </w:p>
    <w:p>
      <w:pPr>
        <w:pStyle w:val="FirstParagraph"/>
      </w:pPr>
      <w:r>
        <w:t xml:space="preserve">Despite these challenges, the digital revolution has democratized access to audiences. Social media platforms like Instagram, Facebook, and Behance have become essential portfolios for Algerian photographers. This visibility allows talent in Algiers to reach international clients and collaborators without relying solely on local galleries or press agencies.</w:t>
      </w:r>
    </w:p>
    <w:p>
      <w:pPr>
        <w:pStyle w:val="BodyText"/>
      </w:pPr>
      <w:r>
        <w:t xml:space="preserve">Moreover, the rise of e-commerce in Algeria has created a new demand for product photography. As local businesses move online, the need for high-quality commercial photography is growing rapidly. This sector offers financial stability and creative diversity for professionals who might otherwise rely exclusively on event coverage.</w:t>
      </w:r>
    </w:p>
    <w:bookmarkEnd w:id="27"/>
    <w:bookmarkStart w:id="28" w:name="institutional-support"/>
    <w:p>
      <w:pPr>
        <w:pStyle w:val="Heading3"/>
      </w:pPr>
      <w:r>
        <w:t xml:space="preserve">4.3 Institutional Support</w:t>
      </w:r>
    </w:p>
    <w:p>
      <w:pPr>
        <w:pStyle w:val="FirstParagraph"/>
      </w:pPr>
      <w:r>
        <w:t xml:space="preserve">Government and private initiatives are slowly improving support structures. The Algiers International Photo Festival (if held or planned in recent cycles) and various cultural centers in the capital aim to foster dialogue between local and international artists. Grants, workshops, and exhibitions are becoming more frequent, helping to professionalize the industry.</w:t>
      </w:r>
    </w:p>
    <w:bookmarkEnd w:id="28"/>
    <w:bookmarkEnd w:id="29"/>
    <w:bookmarkStart w:id="30" w:name="cultural-identity-and-globalization"/>
    <w:p>
      <w:pPr>
        <w:pStyle w:val="Heading2"/>
      </w:pPr>
      <w:r>
        <w:t xml:space="preserve">5. Cultural Identity and Globalization</w:t>
      </w:r>
    </w:p>
    <w:p>
      <w:pPr>
        <w:pStyle w:val="FirstParagraph"/>
      </w:pPr>
      <w:r>
        <w:t xml:space="preserve">A central theme in contemporary Algerian photography is the negotiation of identity. In a globalized world, how does an Algerian</w:t>
      </w:r>
      <w:r>
        <w:t xml:space="preserve"> </w:t>
      </w:r>
      <w:r>
        <w:rPr>
          <w:bCs/>
          <w:b/>
        </w:rPr>
        <w:t xml:space="preserve">Photographer</w:t>
      </w:r>
      <w:r>
        <w:t xml:space="preserve"> </w:t>
      </w:r>
      <w:r>
        <w:t xml:space="preserve">represent their culture without falling into exoticism or stereotypes? Many artists are actively working to present nuanced narratives that defy simplistic Orientalist tropes.</w:t>
      </w:r>
    </w:p>
    <w:p>
      <w:pPr>
        <w:pStyle w:val="BodyText"/>
      </w:pPr>
      <w:r>
        <w:t xml:space="preserve">In Algiers, this manifests in work that highlights the multicultural fabric of the city—Arabic, Berber (Amazigh), European, and African influences. Photography becomes a space where these identities intersect and merge. For instance, fashion photography in Algiers often blends traditional fabrics like the 'Haik' or 'Kaftan' with modern urban styles, creating a unique visual language that resonates locally and attracts global interest.</w:t>
      </w:r>
    </w:p>
    <w:bookmarkEnd w:id="30"/>
    <w:bookmarkStart w:id="31" w:name="future-prospects"/>
    <w:p>
      <w:pPr>
        <w:pStyle w:val="Heading2"/>
      </w:pPr>
      <w:r>
        <w:t xml:space="preserve">6. Future Prospects</w:t>
      </w:r>
    </w:p>
    <w:p>
      <w:pPr>
        <w:pStyle w:val="FirstParagraph"/>
      </w:pPr>
      <w:r>
        <w:t xml:space="preserve">The future of photography in</w:t>
      </w:r>
      <w:r>
        <w:t xml:space="preserve"> </w:t>
      </w:r>
      <w:r>
        <w:rPr>
          <w:bCs/>
          <w:b/>
        </w:rPr>
        <w:t xml:space="preserve">Algeria Algiers</w:t>
      </w:r>
      <w:r>
        <w:t xml:space="preserve"> </w:t>
      </w:r>
      <w:r>
        <w:t xml:space="preserve">looks promising but requires continued adaptation. The integration of virtual reality (VR) and augmented reality (AR) into visual storytelling could open new avenues for immersive experiences, particularly for tourism and heritage preservation.</w:t>
      </w:r>
    </w:p>
    <w:p>
      <w:pPr>
        <w:pStyle w:val="BodyText"/>
      </w:pPr>
      <w:r>
        <w:t xml:space="preserve">Educational institutions are also beginning to offer more structured curricula in digital media, ensuring that the next generation of photographers is technically proficient and critically aware. As internet penetration increases and mobile technology becomes ubiquitous, the barrier to entry lowers further. This suggests a future where photography is not just practiced by elites but is a widespread form of communication and expression among all demographics.</w:t>
      </w:r>
    </w:p>
    <w:bookmarkEnd w:id="31"/>
    <w:bookmarkStart w:id="32" w:name="conclusion"/>
    <w:p>
      <w:pPr>
        <w:pStyle w:val="Heading2"/>
      </w:pPr>
      <w:r>
        <w:t xml:space="preserve">7. Conclusion</w:t>
      </w:r>
    </w:p>
    <w:p>
      <w:pPr>
        <w:pStyle w:val="FirstParagraph"/>
      </w:pPr>
      <w:r>
        <w:t xml:space="preserve">In conclusion, the role of the photographer in Algeria extends far beyond mere image capture; it is an act of historical preservation, social commentary, and cultural negotiation. In Algiers, this practice is particularly vibrant due to the city’s unique blend of history and modernity.</w:t>
      </w:r>
    </w:p>
    <w:p>
      <w:pPr>
        <w:pStyle w:val="BodyText"/>
      </w:pPr>
      <w:r>
        <w:t xml:space="preserve">While economic challenges such as equipment costs and market sensitivity persist, the digital era has provided new tools for visibility and income generation. The contemporary Algerian photographer in Algiers stands at a pivotal moment—bridging the gap between a rich, contested past and a digitally connected future. By continuing to document their environment with integrity and creativity, these artists ensure that the visual narrative of Algeria remains dynamic, complex, and globally relevant.</w:t>
      </w:r>
    </w:p>
    <w:p>
      <w:pPr>
        <w:pStyle w:val="BodyText"/>
      </w:pPr>
      <w:r>
        <w:t xml:space="preserve">For stakeholders interested in this sector—whether investors in creative industries or cultural policymakers—it is clear that supporting professional photographers in Algiers is an investment in the nation’s cultural heritage and its future economic diversity. The lens through which they view the world deserves to be seen, supported, and celebrated.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Photography in Algeria: A Focus on Algiers</dc:title>
  <dc:creator/>
  <dc:language>en</dc:language>
  <cp:keywords/>
  <dcterms:created xsi:type="dcterms:W3CDTF">2026-07-31T21:55:13Z</dcterms:created>
  <dcterms:modified xsi:type="dcterms:W3CDTF">2026-07-31T21:55:13Z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