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Industry</w:t>
      </w:r>
      <w:r>
        <w:t xml:space="preserve"> </w:t>
      </w:r>
      <w:r>
        <w:t xml:space="preserve">of</w:t>
      </w:r>
      <w:r>
        <w:t xml:space="preserve"> </w:t>
      </w:r>
      <w:r>
        <w:t xml:space="preserve">Photography</w:t>
      </w:r>
      <w:r>
        <w:t xml:space="preserve"> </w:t>
      </w:r>
      <w:r>
        <w:t xml:space="preserve">in</w:t>
      </w:r>
      <w:r>
        <w:t xml:space="preserve"> </w:t>
      </w:r>
      <w:r>
        <w:t xml:space="preserve">Córdoba,</w:t>
      </w:r>
      <w:r>
        <w:t xml:space="preserve"> </w:t>
      </w:r>
      <w:r>
        <w:t xml:space="preserve">Argentina</w:t>
      </w:r>
    </w:p>
    <w:bookmarkStart w:id="27" w:name="X9324728845cfd7998d7956e56a6f571d29d9661"/>
    <w:p>
      <w:pPr>
        <w:pStyle w:val="Heading1"/>
      </w:pPr>
      <w:r>
        <w:t xml:space="preserve">The Aesthetic Evolution and Economic Impact of the Professional Photographer in Córdoba, Argentina</w:t>
      </w:r>
    </w:p>
    <w:bookmarkStart w:id="26" w:name="a-regional-case-study"/>
    <w:p>
      <w:pPr>
        <w:pStyle w:val="Heading2"/>
      </w:pPr>
      <w:r>
        <w:t xml:space="preserve">A Regional Case Study</w:t>
      </w:r>
    </w:p>
    <w:p>
      <w:pPr>
        <w:pStyle w:val="FirstParagraph"/>
      </w:pPr>
      <w:r>
        <w:rPr>
          <w:iCs/>
          <w:i/>
          <w:u w:val="single"/>
          <w:bCs/>
          <w:b/>
        </w:rPr>
        <w:t xml:space="preserve">(Abstract)</w:t>
      </w:r>
      <w:r>
        <w:br/>
      </w:r>
      <w:r>
        <w:t xml:space="preserve">This research paper examines the multifaceted role of the</w:t>
      </w:r>
      <w:r>
        <w:t xml:space="preserve"> </w:t>
      </w:r>
      <w:r>
        <w:rPr>
          <w:bCs/>
          <w:b/>
        </w:rPr>
        <w:t xml:space="preserve">photographer</w:t>
      </w:r>
      <w:r>
        <w:t xml:space="preserve">, both as an artistic practitioner and as a vital economic agent, within the province of</w:t>
      </w:r>
      <w:r>
        <w:t xml:space="preserve"> </w:t>
      </w:r>
      <w:r>
        <w:rPr>
          <w:bCs/>
          <w:b/>
        </w:rPr>
        <w:t xml:space="preserve">Argentina Córdoba</w:t>
      </w:r>
      <w:r>
        <w:t xml:space="preserve">. By analyzing historical influences, contemporary market trends, and technological advancements, this study highlights how local visual culture is shaped by provincial identity. The document underscores that for every professional</w:t>
      </w:r>
      <w:r>
        <w:t xml:space="preserve"> </w:t>
      </w:r>
      <w:r>
        <w:rPr>
          <w:bCs/>
          <w:b/>
        </w:rPr>
        <w:t xml:space="preserve">photographer</w:t>
      </w:r>
      <w:r>
        <w:t xml:space="preserve"> </w:t>
      </w:r>
      <w:r>
        <w:t xml:space="preserve">operating in this region of</w:t>
      </w:r>
      <w:r>
        <w:t xml:space="preserve"> </w:t>
      </w:r>
      <w:r>
        <w:rPr>
          <w:bCs/>
          <w:b/>
        </w:rPr>
        <w:t xml:space="preserve">Argentina Córdoba</w:t>
      </w:r>
      <w:r>
        <w:t xml:space="preserve">, success requires a deep integration of technical skill with the unique geographical and cultural nuances specific to the locale.</w:t>
      </w:r>
    </w:p>
    <w:bookmarkStart w:id="20" w:name="X6ecab87e697c8728764d3bbf484096e1fdf38b4"/>
    <w:p>
      <w:pPr>
        <w:pStyle w:val="Heading3"/>
      </w:pPr>
      <w:r>
        <w:t xml:space="preserve">I. Introduction: Visualizing the Center of Argentina</w:t>
      </w:r>
    </w:p>
    <w:p>
      <w:pPr>
        <w:pStyle w:val="FirstParagraph"/>
      </w:pPr>
      <w:r>
        <w:t xml:space="preserve">When discussing visual documentation, it is imperative to recognize that every</w:t>
      </w:r>
      <w:r>
        <w:t xml:space="preserve"> </w:t>
      </w:r>
      <w:r>
        <w:rPr>
          <w:bCs/>
          <w:b/>
        </w:rPr>
        <w:t xml:space="preserve">photographer</w:t>
      </w:r>
      <w:r>
        <w:t xml:space="preserve"> </w:t>
      </w:r>
      <w:r>
        <w:t xml:space="preserve">operates within a specific context that dictates both their creative direction and market viability. In</w:t>
      </w:r>
      <w:r>
        <w:t xml:space="preserve"> </w:t>
      </w:r>
      <w:r>
        <w:rPr>
          <w:bCs/>
          <w:b/>
        </w:rPr>
        <w:t xml:space="preserve">Argentina Córdoba</w:t>
      </w:r>
      <w:r>
        <w:t xml:space="preserve">, this context is defined by a rich colonial heritage, stunning natural landscapes ranging from the Sierras de Córdoba to arid northern valleys, and a burgeoning modern economy. For any</w:t>
      </w:r>
      <w:r>
        <w:t xml:space="preserve"> </w:t>
      </w:r>
      <w:r>
        <w:rPr>
          <w:bCs/>
          <w:b/>
        </w:rPr>
        <w:t xml:space="preserve">photographer</w:t>
      </w:r>
      <w:r>
        <w:t xml:space="preserve"> </w:t>
      </w:r>
      <w:r>
        <w:t xml:space="preserve">seeking to establish a presence in this region of</w:t>
      </w:r>
      <w:r>
        <w:t xml:space="preserve"> </w:t>
      </w:r>
      <w:r>
        <w:rPr>
          <w:bCs/>
          <w:b/>
        </w:rPr>
        <w:t xml:space="preserve">Argentina Córdoba</w:t>
      </w:r>
      <w:r>
        <w:t xml:space="preserve">, understanding these dualities is not merely an aesthetic choice but a professional necessity. This paper explores how the intersection of tourism, corporate demand, and artistic expression defines the current landscape for photography professionals in this historic Argentine province.</w:t>
      </w:r>
    </w:p>
    <w:bookmarkEnd w:id="20"/>
    <w:bookmarkStart w:id="21" w:name="X01ec80a482288983b0ef2d4f7a50560256631db"/>
    <w:p>
      <w:pPr>
        <w:pStyle w:val="Heading3"/>
      </w:pPr>
      <w:r>
        <w:t xml:space="preserve">II. Historical Context: From Colonial Portraits to Modern Realism</w:t>
      </w:r>
    </w:p>
    <w:p>
      <w:pPr>
        <w:pStyle w:val="FirstParagraph"/>
      </w:pPr>
      <w:r>
        <w:t xml:space="preserve">The history of visual documentation in</w:t>
      </w:r>
      <w:r>
        <w:t xml:space="preserve"> </w:t>
      </w:r>
      <w:r>
        <w:rPr>
          <w:bCs/>
          <w:b/>
        </w:rPr>
        <w:t xml:space="preserve">Argentina Córdoba</w:t>
      </w:r>
      <w:r>
        <w:t xml:space="preserve"> </w:t>
      </w:r>
      <w:r>
        <w:t xml:space="preserve">dates back to the mid-19th century, coinciding with the early days of photographic technology arriving on South American soil. Early</w:t>
      </w:r>
      <w:r>
        <w:t xml:space="preserve"> </w:t>
      </w:r>
      <w:r>
        <w:rPr>
          <w:bCs/>
          <w:b/>
        </w:rPr>
        <w:t xml:space="preserve">photographer</w:t>
      </w:r>
      <w:r>
        <w:t xml:space="preserve">s in this region often served as official documentarians for government and religious institutions, capturing the grandeur of Jesuit ruins and urban architecture. Today, while technology has evolved from daguerreotypes to high-resolution digital sensors, the mandate remains similar: to capture the essence of</w:t>
      </w:r>
      <w:r>
        <w:t xml:space="preserve"> </w:t>
      </w:r>
      <w:r>
        <w:rPr>
          <w:bCs/>
          <w:b/>
        </w:rPr>
        <w:t xml:space="preserve">Argentina Córdoba</w:t>
      </w:r>
      <w:r>
        <w:t xml:space="preserve">.</w:t>
      </w:r>
      <w:r>
        <w:t xml:space="preserve"> </w:t>
      </w:r>
      <w:r>
        <w:t xml:space="preserve">Modern practitioners must respect this legacy. A skilled</w:t>
      </w:r>
      <w:r>
        <w:t xml:space="preserve"> </w:t>
      </w:r>
      <w:r>
        <w:rPr>
          <w:bCs/>
          <w:b/>
        </w:rPr>
        <w:t xml:space="preserve">photographer</w:t>
      </w:r>
      <w:r>
        <w:t xml:space="preserve"> </w:t>
      </w:r>
      <w:r>
        <w:t xml:space="preserve">in this region does not simply take pictures; they engage in a form of visual storytelling that acknowledges the historical weight of the locations. Whether shooting within the historic center (Centro Histórico) or amidst the contemporary developments of Villa María, a</w:t>
      </w:r>
      <w:r>
        <w:t xml:space="preserve"> </w:t>
      </w:r>
      <w:r>
        <w:rPr>
          <w:bCs/>
          <w:b/>
        </w:rPr>
        <w:t xml:space="preserve">photographer</w:t>
      </w:r>
      <w:r>
        <w:t xml:space="preserve"> </w:t>
      </w:r>
      <w:r>
        <w:t xml:space="preserve">acts as a custodian of local memory, preserving images that will serve future generations studying culture in</w:t>
      </w:r>
      <w:r>
        <w:t xml:space="preserve"> </w:t>
      </w:r>
      <w:r>
        <w:rPr>
          <w:bCs/>
          <w:b/>
        </w:rPr>
        <w:t xml:space="preserve">Argentina Córdoba</w:t>
      </w:r>
      <w:r>
        <w:t xml:space="preserve">.</w:t>
      </w:r>
    </w:p>
    <w:bookmarkEnd w:id="21"/>
    <w:bookmarkStart w:id="22" w:name="X596f4425f2875b906cc597b100bcc8f6aecf054"/>
    <w:p>
      <w:pPr>
        <w:pStyle w:val="Heading3"/>
      </w:pPr>
      <w:r>
        <w:t xml:space="preserve">III. The Tourism Economy: A Driver for Photographic Services</w:t>
      </w:r>
    </w:p>
    <w:p>
      <w:pPr>
        <w:pStyle w:val="FirstParagraph"/>
      </w:pPr>
      <w:r>
        <w:t xml:space="preserve">One of the most significant economic drivers for the industry in this region is tourism.</w:t>
      </w:r>
      <w:r>
        <w:t xml:space="preserve"> </w:t>
      </w:r>
      <w:r>
        <w:rPr>
          <w:bCs/>
          <w:b/>
        </w:rPr>
        <w:t xml:space="preserve">Argentina Córdoba</w:t>
      </w:r>
      <w:r>
        <w:t xml:space="preserve">, particularly around destinations like Cerro de las Rosas, San Alberto, and the Sierras Chicas, attracts millions of visitors annually who seek to capture memories through photography. This has created a robust market for wedding</w:t>
      </w:r>
      <w:r>
        <w:t xml:space="preserve"> </w:t>
      </w:r>
      <w:r>
        <w:rPr>
          <w:bCs/>
          <w:b/>
        </w:rPr>
        <w:t xml:space="preserve">photographer</w:t>
      </w:r>
      <w:r>
        <w:t xml:space="preserve">s, event specialists, and portrait artists.</w:t>
      </w:r>
      <w:r>
        <w:t xml:space="preserve"> </w:t>
      </w:r>
      <w:r>
        <w:t xml:space="preserve">For a</w:t>
      </w:r>
      <w:r>
        <w:t xml:space="preserve"> </w:t>
      </w:r>
      <w:r>
        <w:rPr>
          <w:bCs/>
          <w:b/>
        </w:rPr>
        <w:t xml:space="preserve">photographer</w:t>
      </w:r>
      <w:r>
        <w:t xml:space="preserve">, catering to this demographic requires more than just technical proficiency; it demands knowledge of the best lighting conditions at iconic spots within</w:t>
      </w:r>
      <w:r>
        <w:t xml:space="preserve"> </w:t>
      </w:r>
      <w:r>
        <w:rPr>
          <w:bCs/>
          <w:b/>
        </w:rPr>
        <w:t xml:space="preserve">Argentina Córdoba</w:t>
      </w:r>
      <w:r>
        <w:t xml:space="preserve">. A professional</w:t>
      </w:r>
      <w:r>
        <w:t xml:space="preserve"> </w:t>
      </w:r>
      <w:r>
        <w:rPr>
          <w:bCs/>
          <w:b/>
        </w:rPr>
        <w:t xml:space="preserve">photographer</w:t>
      </w:r>
      <w:r>
        <w:t xml:space="preserve"> </w:t>
      </w:r>
      <w:r>
        <w:t xml:space="preserve">becomes an essential part of the visitor experience, often curating itineraries or advising clients on how to best utilize natural light in specific geographic locations. Furthermore, as tourism rebounds and grows post-pandemic, the demand for high-quality visual content from hotels, resorts, and tour operators within</w:t>
      </w:r>
      <w:r>
        <w:t xml:space="preserve"> </w:t>
      </w:r>
      <w:r>
        <w:rPr>
          <w:bCs/>
          <w:b/>
        </w:rPr>
        <w:t xml:space="preserve">Argentina Córdoba</w:t>
      </w:r>
      <w:r>
        <w:t xml:space="preserve"> </w:t>
      </w:r>
      <w:r>
        <w:t xml:space="preserve">has surged. Consequently, the B2B (business-to-business) role of a</w:t>
      </w:r>
      <w:r>
        <w:t xml:space="preserve"> </w:t>
      </w:r>
      <w:r>
        <w:rPr>
          <w:bCs/>
          <w:b/>
        </w:rPr>
        <w:t xml:space="preserve">photographer</w:t>
      </w:r>
      <w:r>
        <w:t xml:space="preserve"> </w:t>
      </w:r>
      <w:r>
        <w:t xml:space="preserve">in advertising these locations is more critical than ever to the regional economy.</w:t>
      </w:r>
    </w:p>
    <w:bookmarkEnd w:id="22"/>
    <w:bookmarkStart w:id="23" w:name="X84b45b1482e6f766db06eecffe83a839fae60a0"/>
    <w:p>
      <w:pPr>
        <w:pStyle w:val="Heading3"/>
      </w:pPr>
      <w:r>
        <w:t xml:space="preserve">IV. Technological Adaptation and Digital Marketing</w:t>
      </w:r>
    </w:p>
    <w:p>
      <w:pPr>
        <w:pStyle w:val="FirstParagraph"/>
      </w:pPr>
      <w:r>
        <w:t xml:space="preserve">The advent of digital platforms has democratized photography but simultaneously increased competition for every</w:t>
      </w:r>
      <w:r>
        <w:t xml:space="preserve"> </w:t>
      </w:r>
      <w:r>
        <w:rPr>
          <w:bCs/>
          <w:b/>
        </w:rPr>
        <w:t xml:space="preserve">photographer</w:t>
      </w:r>
      <w:r>
        <w:t xml:space="preserve">. In</w:t>
      </w:r>
      <w:r>
        <w:t xml:space="preserve"> </w:t>
      </w:r>
      <w:r>
        <w:rPr>
          <w:bCs/>
          <w:b/>
        </w:rPr>
        <w:t xml:space="preserve">Argentina Córdoba</w:t>
      </w:r>
      <w:r>
        <w:t xml:space="preserve">, social media presence is a primary indicator of professional success. Instagram and Pinterest serve as portfolios that connect local clients with the right talent. A</w:t>
      </w:r>
      <w:r>
        <w:t xml:space="preserve"> </w:t>
      </w:r>
      <w:r>
        <w:rPr>
          <w:bCs/>
          <w:b/>
        </w:rPr>
        <w:t xml:space="preserve">photographer</w:t>
      </w:r>
      <w:r>
        <w:t xml:space="preserve"> </w:t>
      </w:r>
      <w:r>
        <w:t xml:space="preserve">today must be equally proficient in image editing, color grading, and digital marketing strategies.</w:t>
      </w:r>
      <w:r>
        <w:t xml:space="preserve"> </w:t>
      </w:r>
      <w:r>
        <w:t xml:space="preserve">Local trends show a shift towards authentic, candid imagery rather than stiff, posed portraits within this region of</w:t>
      </w:r>
      <w:r>
        <w:t xml:space="preserve"> </w:t>
      </w:r>
      <w:r>
        <w:rPr>
          <w:bCs/>
          <w:b/>
        </w:rPr>
        <w:t xml:space="preserve">Argentina Córdoba</w:t>
      </w:r>
      <w:r>
        <w:t xml:space="preserve">. Consumers prefer visuals that convey genuine emotion and lifestyle integration. Therefore, the modern</w:t>
      </w:r>
      <w:r>
        <w:t xml:space="preserve"> </w:t>
      </w:r>
      <w:r>
        <w:rPr>
          <w:bCs/>
          <w:b/>
        </w:rPr>
        <w:t xml:space="preserve">photographer</w:t>
      </w:r>
      <w:r>
        <w:t xml:space="preserve"> </w:t>
      </w:r>
      <w:r>
        <w:t xml:space="preserve">must adapt their style to reflect the relaxed yet sophisticated vibe of provincial Argentina. This includes mastering drone photography for landscape shots and utilizing high-end video production capabilities, as hybrid shooters who offer both photo and video services are increasingly favored by clients in</w:t>
      </w:r>
      <w:r>
        <w:t xml:space="preserve"> </w:t>
      </w:r>
      <w:r>
        <w:rPr>
          <w:bCs/>
          <w:b/>
        </w:rPr>
        <w:t xml:space="preserve">Argentina Córdoba</w:t>
      </w:r>
      <w:r>
        <w:t xml:space="preserve">.</w:t>
      </w:r>
    </w:p>
    <w:bookmarkEnd w:id="23"/>
    <w:bookmarkStart w:id="24" w:name="Xc39b74d416949e17ad312a0dae6d0a8af8a21c9"/>
    <w:p>
      <w:pPr>
        <w:pStyle w:val="Heading3"/>
      </w:pPr>
      <w:r>
        <w:t xml:space="preserve">V. Challenges: Economic Fluctuations and Creative Sustainability</w:t>
      </w:r>
    </w:p>
    <w:p>
      <w:pPr>
        <w:pStyle w:val="FirstParagraph"/>
      </w:pPr>
      <w:r>
        <w:t xml:space="preserve">Despite the opportunities, a</w:t>
      </w:r>
      <w:r>
        <w:t xml:space="preserve"> </w:t>
      </w:r>
      <w:r>
        <w:rPr>
          <w:bCs/>
          <w:b/>
        </w:rPr>
        <w:t xml:space="preserve">photographer</w:t>
      </w:r>
      <w:r>
        <w:t xml:space="preserve"> </w:t>
      </w:r>
      <w:r>
        <w:t xml:space="preserve">operating in</w:t>
      </w:r>
      <w:r>
        <w:t xml:space="preserve"> </w:t>
      </w:r>
      <w:r>
        <w:rPr>
          <w:bCs/>
          <w:b/>
        </w:rPr>
        <w:t xml:space="preserve">Argentina Córdoba</w:t>
      </w:r>
      <w:r>
        <w:t xml:space="preserve">, like the rest of the country, faces distinct economic challenges. Inflation rates and shifting consumer spending power can impact discretionary spending on photography services. However, this environment forces creativity upon every</w:t>
      </w:r>
      <w:r>
        <w:t xml:space="preserve"> </w:t>
      </w:r>
      <w:r>
        <w:rPr>
          <w:bCs/>
          <w:b/>
        </w:rPr>
        <w:t xml:space="preserve">photographer</w:t>
      </w:r>
      <w:r>
        <w:t xml:space="preserve">. Successful professionals in this region have learned to diversify their income streams—combining commercial work with educational workshops or fine art sales—to remain sustainable.</w:t>
      </w:r>
      <w:r>
        <w:t xml:space="preserve"> </w:t>
      </w:r>
      <w:r>
        <w:t xml:space="preserve">Moreover, environmental regulations in natural parks surrounding</w:t>
      </w:r>
      <w:r>
        <w:t xml:space="preserve"> </w:t>
      </w:r>
      <w:r>
        <w:rPr>
          <w:bCs/>
          <w:b/>
        </w:rPr>
        <w:t xml:space="preserve">Argentina Córdoba</w:t>
      </w:r>
      <w:r>
        <w:t xml:space="preserve"> </w:t>
      </w:r>
      <w:r>
        <w:t xml:space="preserve">can restrict access for commercial shoots, requiring permits that add complexity to a</w:t>
      </w:r>
      <w:r>
        <w:t xml:space="preserve"> </w:t>
      </w:r>
      <w:r>
        <w:rPr>
          <w:bCs/>
          <w:b/>
        </w:rPr>
        <w:t xml:space="preserve">photographer</w:t>
      </w:r>
      <w:r>
        <w:t xml:space="preserve">'s workflow. Navigating these bureaucratic and economic hurdles requires resilience. A successful</w:t>
      </w:r>
      <w:r>
        <w:t xml:space="preserve"> </w:t>
      </w:r>
      <w:r>
        <w:rPr>
          <w:bCs/>
          <w:b/>
        </w:rPr>
        <w:t xml:space="preserve">photographer</w:t>
      </w:r>
      <w:r>
        <w:t xml:space="preserve"> </w:t>
      </w:r>
      <w:r>
        <w:t xml:space="preserve">in this region is not just an artist but also an entrepreneur who understands the local regulatory framework of</w:t>
      </w:r>
      <w:r>
        <w:t xml:space="preserve"> </w:t>
      </w:r>
      <w:r>
        <w:rPr>
          <w:bCs/>
          <w:b/>
        </w:rPr>
        <w:t xml:space="preserve">Argentina Córdoba</w:t>
      </w:r>
      <w:r>
        <w:t xml:space="preserve">.</w:t>
      </w:r>
    </w:p>
    <w:bookmarkEnd w:id="24"/>
    <w:bookmarkStart w:id="25" w:name="X48d742fe5bb4b9a613ea07bbfd60a8504c7dc7c"/>
    <w:p>
      <w:pPr>
        <w:pStyle w:val="Heading3"/>
      </w:pPr>
      <w:r>
        <w:t xml:space="preserve">VI. Conclusion: The Future of Visual Culture in Córdoba</w:t>
      </w:r>
    </w:p>
    <w:p>
      <w:pPr>
        <w:pStyle w:val="FirstParagraph"/>
      </w:pPr>
      <w:r>
        <w:t xml:space="preserve">In conclusion, the role of a</w:t>
      </w:r>
      <w:r>
        <w:t xml:space="preserve"> </w:t>
      </w:r>
      <w:r>
        <w:rPr>
          <w:bCs/>
          <w:b/>
        </w:rPr>
        <w:t xml:space="preserve">photographer</w:t>
      </w:r>
      <w:r>
        <w:t xml:space="preserve">, extends far beyond capturing images; it is about defining and preserving the visual identity of its province. In</w:t>
      </w:r>
      <w:r>
        <w:t xml:space="preserve"> </w:t>
      </w:r>
      <w:r>
        <w:rPr>
          <w:bCs/>
          <w:b/>
        </w:rPr>
        <w:t xml:space="preserve">Argentina Córdoba</w:t>
      </w:r>
      <w:r>
        <w:t xml:space="preserve">, where history meets modernity, and mountains meet urban centers, the demand for high-quality visual representation remains strong. For every aspiring or established professional in this field, success lies in their ability to blend technical excellence with a profound understanding of local culture. As the region continues to evolve economically and socially, the</w:t>
      </w:r>
      <w:r>
        <w:t xml:space="preserve"> </w:t>
      </w:r>
      <w:r>
        <w:rPr>
          <w:bCs/>
          <w:b/>
        </w:rPr>
        <w:t xml:space="preserve">photographer</w:t>
      </w:r>
      <w:r>
        <w:t xml:space="preserve"> </w:t>
      </w:r>
      <w:r>
        <w:t xml:space="preserve">will remain an essential chronicler of change within</w:t>
      </w:r>
      <w:r>
        <w:t xml:space="preserve"> </w:t>
      </w:r>
      <w:r>
        <w:rPr>
          <w:bCs/>
          <w:b/>
        </w:rPr>
        <w:t xml:space="preserve">Argentina Córdoba</w:t>
      </w:r>
      <w:r>
        <w:t xml:space="preserve">, ensuring that its story is told through compelling, enduring images.</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Industry of Photography in Córdoba, Argentina</dc:title>
  <dc:creator/>
  <dc:language>en</dc:language>
  <cp:keywords/>
  <dcterms:created xsi:type="dcterms:W3CDTF">2026-07-29T15:36:05Z</dcterms:created>
  <dcterms:modified xsi:type="dcterms:W3CDTF">2026-07-29T15:36:05Z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