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7" w:name="Xc19653c432684006a9af564232d57c8b390f421"/>
    <w:p>
      <w:pPr>
        <w:pStyle w:val="Heading1"/>
      </w:pPr>
      <w:r>
        <w:t xml:space="preserve">The Role and Evolution of the Professional Photographer in Belgium Brussels</w:t>
      </w:r>
    </w:p>
    <w:p>
      <w:pPr>
        <w:pStyle w:val="FirstParagraph"/>
      </w:pPr>
      <w:r>
        <w:rPr>
          <w:bCs/>
          <w:b/>
        </w:rPr>
        <w:t xml:space="preserve">Date:</w:t>
      </w:r>
      <w:r>
        <w:t xml:space="preserve"> </w:t>
      </w:r>
      <w:r>
        <w:t xml:space="preserve">October 26, 2023</w:t>
      </w:r>
      <w:r>
        <w:br/>
      </w:r>
      <w:r>
        <w:rPr>
          <w:bCs/>
          <w:b/>
        </w:rPr>
        <w:t xml:space="preserve">Purpose:</w:t>
      </w:r>
      <w:r>
        <w:t xml:space="preserve">An academic examination of the photographic industry within the capital region.</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Belgium Brussels stands as a unique microcosm of European culture, diplomacy, and commerce. As one of the capitals for both France and Flanders, yet primarily functioning as the de facto capital of the European Union, Brussels presents a complex visual narrative. Within this dynamic urban landscape, the professional Photographer plays an indispensable role in documenting history, shaping corporate identity, and preserving personal memory. This research paper explores how a dedicated Photographer operates within this specific jurisdiction of Belgium Brussels. It analyzes the market demands for such artistic services across various sectors—including journalism, corporate branding, and tourism—and examines the unique challenges faced by a creative professional navigating the bureaucratic and cultural landscape of Belgium.</w:t>
      </w:r>
    </w:p>
    <w:bookmarkEnd w:id="20"/>
    <w:bookmarkStart w:id="21" w:name="the-unique-context-of-brussels"/>
    <w:p>
      <w:pPr>
        <w:pStyle w:val="Heading2"/>
      </w:pPr>
      <w:r>
        <w:t xml:space="preserve">2. The Unique Context of Brussels</w:t>
      </w:r>
    </w:p>
    <w:p>
      <w:pPr>
        <w:pStyle w:val="FirstParagraph"/>
      </w:pPr>
      <w:r>
        <w:t xml:space="preserve">To understand the necessity of a high-caliber Photographer in this region, one must first appreciate the context of Belgium Brussels. Unlike other major global cities that may have a singular dominant culture or language, Brussels is characterized by its multilingualism (Dutch and French) and its international demographic. This diversity creates a visual environment where architecture ranges from medieval Gothic structures to modernist European Union headquarters. For a Photographer, this variety provides an unparalleled portfolio of backdrops but also requires technical adaptability.</w:t>
      </w:r>
    </w:p>
    <w:p>
      <w:pPr>
        <w:pStyle w:val="BodyText"/>
      </w:pPr>
      <w:r>
        <w:t xml:space="preserve">Furthermore, Brussels is a hub for public policy and journalism. The presence of major international organizations means that photojournalism and corporate reporting are vital industries here. A skilled Photographer in Belgium Brussels is not merely taking pictures; they are recording the face of modern diplomacy and political discourse. This elevates the profession from simple portraiture to a form of historical documentation, requiring ethical rigor and technical precision.</w:t>
      </w:r>
    </w:p>
    <w:bookmarkEnd w:id="21"/>
    <w:bookmarkStart w:id="22" w:name="market-demand-for-photography-services"/>
    <w:p>
      <w:pPr>
        <w:pStyle w:val="Heading2"/>
      </w:pPr>
      <w:r>
        <w:t xml:space="preserve">3. Market Demand for Photography Services</w:t>
      </w:r>
    </w:p>
    <w:p>
      <w:pPr>
        <w:pStyle w:val="FirstParagraph"/>
      </w:pPr>
      <w:r>
        <w:t xml:space="preserve">The demand for professional photographic services in Belgium Brussels is driven by three primary sectors:</w:t>
      </w:r>
    </w:p>
    <w:p>
      <w:pPr>
        <w:numPr>
          <w:ilvl w:val="0"/>
          <w:numId w:val="1001"/>
        </w:numPr>
        <w:pStyle w:val="Compact"/>
      </w:pPr>
      <w:r>
        <w:rPr>
          <w:bCs/>
          <w:b/>
        </w:rPr>
        <w:t xml:space="preserve">The Corporate Sector:</w:t>
      </w:r>
      <w:r>
        <w:br/>
      </w:r>
      <w:r>
        <w:t xml:space="preserve">With thousands of EU institutions, embassies, and multinational corporations headquartered in the city, there is a constant need for corporate branding. Companies require a Photographer for headshots, office documentation, event coverage (such as conferences at the European Parliament), and promotional materials. The visual language here must be polished, compliant with brand guidelines often dictated by international standards.</w:t>
      </w:r>
    </w:p>
    <w:p>
      <w:pPr>
        <w:numPr>
          <w:ilvl w:val="0"/>
          <w:numId w:val="1001"/>
        </w:numPr>
        <w:pStyle w:val="Compact"/>
      </w:pPr>
      <w:r>
        <w:rPr>
          <w:bCs/>
          <w:b/>
        </w:rPr>
        <w:t xml:space="preserve">Tourism and Culture:</w:t>
      </w:r>
      <w:r>
        <w:br/>
      </w:r>
      <w:r>
        <w:t xml:space="preserve">Belgium is famous for its art scene (Surrealism via Magritte) and its gastronomy. Tourism boards in Belgium Brussels rely heavily on compelling imagery to attract visitors. A Photographer specializing in lifestyle, architecture, or food is essential for marketing campaigns that showcase the city's charm—from the Grand Place to hidden artistic alleys.</w:t>
      </w:r>
    </w:p>
    <w:p>
      <w:pPr>
        <w:numPr>
          <w:ilvl w:val="0"/>
          <w:numId w:val="1001"/>
        </w:numPr>
        <w:pStyle w:val="Compact"/>
      </w:pPr>
      <w:r>
        <w:rPr>
          <w:bCs/>
          <w:b/>
        </w:rPr>
        <w:t xml:space="preserve">Private and Social Events:</w:t>
      </w:r>
      <w:r>
        <w:br/>
      </w:r>
      <w:r>
        <w:t xml:space="preserve">Beyond commerce, there is a robust market for private services. Weddings, birthdays, and family portraits remain staple services in Brussels. In a multicultural society like Belgium Brussels, wedding photography has evolved to encompass diverse traditions and aesthetics, requiring the Photographer to be culturally sensitive and visually versatile.</w:t>
      </w:r>
    </w:p>
    <w:bookmarkEnd w:id="22"/>
    <w:bookmarkStart w:id="23" w:name="technical-and-legal-challenges"/>
    <w:p>
      <w:pPr>
        <w:pStyle w:val="Heading2"/>
      </w:pPr>
      <w:r>
        <w:t xml:space="preserve">4. Technical and Legal Challenges</w:t>
      </w:r>
    </w:p>
    <w:p>
      <w:pPr>
        <w:pStyle w:val="FirstParagraph"/>
      </w:pPr>
      <w:r>
        <w:t xml:space="preserve">An operating within the jurisdiction of Belgium Brussels involves navigating specific technical and legal frameworks. Firstly, copyright laws in Belgium are strict regarding intellectual property rights. A professional Photographer must be well-versed in licensing agreements to ensure that their work is protected while respecting the rights of those depicted.</w:t>
      </w:r>
    </w:p>
    <w:p>
      <w:pPr>
        <w:pStyle w:val="BodyText"/>
      </w:pPr>
      <w:r>
        <w:t xml:space="preserve">Secondly, privacy concerns are paramount, particularly given the high-profile nature of many subjects in Brussels. Photographers capturing images near sensitive political locations or dealing with private citizens must adhere to strict ethical codes and potentially legal restrictions regarding GDPR (General Data Protection Regulation) compliance if digital images containing personal data are stored or processed.</w:t>
      </w:r>
    </w:p>
    <w:bookmarkEnd w:id="23"/>
    <w:bookmarkStart w:id="24" w:name="the-evolution-of-the-photographers-role"/>
    <w:p>
      <w:pPr>
        <w:pStyle w:val="Heading2"/>
      </w:pPr>
      <w:r>
        <w:t xml:space="preserve">5. The Evolution of the Photographer’s Role</w:t>
      </w:r>
    </w:p>
    <w:p>
      <w:pPr>
        <w:pStyle w:val="FirstParagraph"/>
      </w:pPr>
      <w:r>
        <w:t xml:space="preserve">The definition of a Photographer in the modern era has expanded significantly due to digital technology. In Belgium Brussels, just as elsewhere, the line between amateur and professional is blurring with high-quality smartphone capabilities. However, this has led to a specialization trend.</w:t>
      </w:r>
    </w:p>
    <w:p>
      <w:pPr>
        <w:pStyle w:val="BodyText"/>
      </w:pPr>
      <w:r>
        <w:t xml:space="preserve">To survive and thrive in Belgium Brussels today, a Photographer must often specialize. For instance:</w:t>
      </w:r>
    </w:p>
    <w:p>
      <w:pPr>
        <w:numPr>
          <w:ilvl w:val="0"/>
          <w:numId w:val="1002"/>
        </w:numPr>
        <w:pStyle w:val="Compact"/>
      </w:pPr>
      <w:r>
        <w:rPr>
          <w:bCs/>
          <w:b/>
        </w:rPr>
        <w:t xml:space="preserve">Fine Art Photography:</w:t>
      </w:r>
      <w:r>
        <w:t xml:space="preserve">Capturing the abstract beauty of Belgian architecture or the surreal elements of local art history.</w:t>
      </w:r>
    </w:p>
    <w:p>
      <w:pPr>
        <w:numPr>
          <w:ilvl w:val="0"/>
          <w:numId w:val="1002"/>
        </w:numPr>
        <w:pStyle w:val="Compact"/>
      </w:pPr>
      <w:r>
        <w:t xml:space="preserve">&lt;</w:t>
      </w:r>
      <w:r>
        <w:rPr>
          <w:bCs/>
          <w:b/>
        </w:rPr>
        <w:t xml:space="preserve">Sports and Event Photography:</w:t>
      </w:r>
      <w:r>
        <w:t xml:space="preserve"> </w:t>
      </w:r>
      <w:r>
        <w:t xml:space="preserve">Covering major events such as the Brussels Marathon or international tennis tournaments, requiring speed and technical mastery.</w:t>
      </w:r>
    </w:p>
    <w:p>
      <w:pPr>
        <w:numPr>
          <w:ilvl w:val="0"/>
          <w:numId w:val="1002"/>
        </w:numPr>
        <w:pStyle w:val="Compact"/>
      </w:pPr>
      <w:r>
        <w:rPr>
          <w:bCs/>
          <w:b/>
        </w:rPr>
        <w:t xml:space="preserve">Digital Retouching Expertise:</w:t>
      </w:r>
      <w:r>
        <w:t xml:space="preserve">The ability to edit images digitally is now a core competency, as clients expect polished final products that enhance reality without distorting it.</w:t>
      </w:r>
    </w:p>
    <w:bookmarkEnd w:id="24"/>
    <w:bookmarkStart w:id="25" w:name="socio-cultural-impact"/>
    <w:p>
      <w:pPr>
        <w:pStyle w:val="Heading2"/>
      </w:pPr>
      <w:r>
        <w:t xml:space="preserve">6. Socio-Cultural Impact</w:t>
      </w:r>
    </w:p>
    <w:p>
      <w:pPr>
        <w:pStyle w:val="FirstParagraph"/>
      </w:pPr>
      <w:r>
        <w:t xml:space="preserve">Beyond the economic value, the work of a Photographer in Belgium Brussels serves a socio-cultural function. Photography acts as a mirror to society, reflecting changes in diversity, urban development, and social movements. In a city that is often described as "the capital of Europe," visual documentation helps unify disparate communities by creating shared visual histories.</w:t>
      </w:r>
    </w:p>
    <w:p>
      <w:pPr>
        <w:pStyle w:val="BodyText"/>
      </w:pPr>
      <w:r>
        <w:t xml:space="preserve">For instance, photo essays documenting the gentrification of certain Brussels neighborhoods or the celebration of multicultural festivals provide valuable insights into social dynamics. These images are often used by NGOs and local governments in Belgium Brussels to advocate for policy changes, further cementing the importance of photography as a tool for advocacy.</w:t>
      </w:r>
    </w:p>
    <w:bookmarkEnd w:id="25"/>
    <w:bookmarkStart w:id="26" w:name="conclusion"/>
    <w:p>
      <w:pPr>
        <w:pStyle w:val="Heading2"/>
      </w:pPr>
      <w:r>
        <w:t xml:space="preserve">7. Conclusion</w:t>
      </w:r>
    </w:p>
    <w:p>
      <w:pPr>
        <w:pStyle w:val="FirstParagraph"/>
      </w:pPr>
      <w:r>
        <w:t xml:space="preserve">In conclusion, the role of the professional Photographer in Belgium Brussels is multifaceted and critical to both the artistic and functional fabric of the city. Whether documenting corporate events in EU headquarters, preserving personal memories at weddings, or capturing political history through photojournalism, these artists provide visual clarity in a complex urban environment.</w:t>
      </w:r>
    </w:p>
    <w:p>
      <w:pPr>
        <w:pStyle w:val="BodyText"/>
      </w:pPr>
      <w:r>
        <w:t xml:space="preserve">The challenges they face—ranging from technical adaptability to legal compliance—are significant but manageable with professional expertise. As Brussels continues to grow and change as a global hub, the need for high-quality, ethically sound photographic documentation will only increase. Therefore, supporting and engaging with skilled Photographers in Belgium Brussels is not just an aesthetic choice but a necessity for anyone wishing to preserve or promote the vibrant story of this unique capital city.</w:t>
      </w:r>
    </w:p>
    <w:p>
      <w:r>
        <w:pict>
          <v:rect style="width:0;height:1.5pt" o:hralign="center" o:hrstd="t" o:hr="t"/>
        </w:pict>
      </w:r>
    </w:p>
    <w:p>
      <w:pPr>
        <w:pStyle w:val="FirstParagraph"/>
      </w:pPr>
      <w:r>
        <w:rPr>
          <w:iCs/>
          <w:i/>
        </w:rPr>
        <w:t xml:space="preserve">This document serves as a comprehensive overview of the photographic profession within the specific context of Belgium Brussels, highlighting its economic, cultural, and artistic significance.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Photographer in Belgium Brussels</dc:title>
  <dc:creator/>
  <dc:language>en</dc:language>
  <cp:keywords/>
  <dcterms:created xsi:type="dcterms:W3CDTF">2026-07-29T14:07:30Z</dcterms:created>
  <dcterms:modified xsi:type="dcterms:W3CDTF">2026-07-29T14:07:30Z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