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China</w:t>
      </w:r>
      <w:r>
        <w:t xml:space="preserve"> </w:t>
      </w:r>
      <w:r>
        <w:t xml:space="preserve">Shanghai</w:t>
      </w:r>
    </w:p>
    <w:bookmarkStart w:id="29" w:name="Xcdf68780e7e21c5050c723b35c2bd95a2bf75a4"/>
    <w:p>
      <w:pPr>
        <w:pStyle w:val="Heading1"/>
      </w:pPr>
      <w:r>
        <w:t xml:space="preserve">The Evolving Landscape of the Professional Photographer in China Shanghai</w:t>
      </w:r>
    </w:p>
    <w:p>
      <w:pPr>
        <w:pStyle w:val="FirstParagraph"/>
      </w:pPr>
      <w:r>
        <w:rPr>
          <w:bCs/>
          <w:b/>
        </w:rPr>
        <w:t xml:space="preserve">Abstract:</w:t>
      </w:r>
      <w:r>
        <w:br/>
      </w:r>
      <w:r>
        <w:t xml:space="preserve">This research paper examines the multifaceted role of the photographer within the dynamic cultural, economic, and social context of China Shanghai. As one of Asia's most influential metropolises, Shanghai presents a unique ecosystem for visual storytelling. This document analyzes how modern photographers in this region navigate traditional aesthetics against futuristic urbanization, catering to diverse markets ranging from high-end commercial advertising to intimate documentary work. It further explores the impact of digital technology, social media platforms prevalent in China Shanghai, and the shifting consumer demands on professional creative services provided by a photographer.</w:t>
      </w:r>
    </w:p>
    <w:bookmarkStart w:id="20" w:name="introduction"/>
    <w:p>
      <w:pPr>
        <w:pStyle w:val="Heading2"/>
      </w:pPr>
      <w:r>
        <w:t xml:space="preserve">1. Introduction</w:t>
      </w:r>
    </w:p>
    <w:p>
      <w:pPr>
        <w:pStyle w:val="FirstParagraph"/>
      </w:pPr>
      <w:r>
        <w:t xml:space="preserve">The city of China Shanghai stands as a testament to rapid modernization while retaining deep historical roots. For a photographer operating within this jurisdiction, the visual landscape is unparalleled in its contrast. The skyline of Pudong, with its towering skyscrapers like the Shanghai Tower and the Oriental Pearl Tower, offers a futuristic backdrop that contrasts sharply with the colonial architecture of the Bund and the labyrinthine alleyways known as</w:t>
      </w:r>
      <w:r>
        <w:t xml:space="preserve"> </w:t>
      </w:r>
      <w:r>
        <w:rPr>
          <w:iCs/>
          <w:i/>
        </w:rPr>
        <w:t xml:space="preserve">hutongs</w:t>
      </w:r>
      <w:r>
        <w:t xml:space="preserve"> </w:t>
      </w:r>
      <w:r>
        <w:t xml:space="preserve">in older districts. This paper aims to delineate how a photographer must adapt their technical skills, artistic vision, and business strategies to thrive in this specific locale. Understanding the local market dynamics of China Shanghai is not merely an advantage but a necessity for any professional seeking relevance.</w:t>
      </w:r>
    </w:p>
    <w:bookmarkEnd w:id="20"/>
    <w:bookmarkStart w:id="23" w:name="X8730a82945f60244028415ebe49ffdf0f33cdaf"/>
    <w:p>
      <w:pPr>
        <w:pStyle w:val="Heading2"/>
      </w:pPr>
      <w:r>
        <w:t xml:space="preserve">2. The Dual Market: Commercial vs. Artistic Expression</w:t>
      </w:r>
    </w:p>
    <w:p>
      <w:pPr>
        <w:pStyle w:val="FirstParagraph"/>
      </w:pPr>
      <w:r>
        <w:t xml:space="preserve">In the bustling economic hub of China Shanghai, the demand for high-quality imagery is voracious. For a photographer, this manifests primarily in two distinct avenues: commercial advertising and artistic documentation.</w:t>
      </w:r>
    </w:p>
    <w:bookmarkStart w:id="21" w:name="the-commercial-imperative"/>
    <w:p>
      <w:pPr>
        <w:pStyle w:val="Heading3"/>
      </w:pPr>
      <w:r>
        <w:t xml:space="preserve">2.1 The Commercial Imperative</w:t>
      </w:r>
    </w:p>
    <w:p>
      <w:pPr>
        <w:pStyle w:val="FirstParagraph"/>
      </w:pPr>
      <w:r>
        <w:t xml:space="preserve">The fashion industry in China Shanghai is a global powerhouse. Major international brands utilize the city’s unique aesthetic to launch campaigns that blend Eastern heritage with Western luxury. A photographer here must master the art of lighting, composition, and post-production to meet the rigorous standards of multinational corporations. The competition is fierce; a photographer must possess not only technical excellence but also project management skills to coordinate with models, stylists, and clients who expect rapid turnaround times. The visual language required in this sector often emphasizes sleekness, minimalism, and high-contrast imagery that reflects the cosmopolitan nature of the city.</w:t>
      </w:r>
    </w:p>
    <w:bookmarkEnd w:id="21"/>
    <w:bookmarkStart w:id="22" w:name="documenting-cultural-heritage"/>
    <w:p>
      <w:pPr>
        <w:pStyle w:val="Heading3"/>
      </w:pPr>
      <w:r>
        <w:t xml:space="preserve">2.2 Documenting Cultural Heritage</w:t>
      </w:r>
    </w:p>
    <w:p>
      <w:pPr>
        <w:pStyle w:val="FirstParagraph"/>
      </w:pPr>
      <w:r>
        <w:t xml:space="preserve">Conversely, there is a growing appetite for authentic cultural documentation. As China Shanghai undergoes significant urban renewal, many historical structures are threatened by demolition or modernization. A photographer dedicated to this cause serves as a visual archivist. These photographers often work independently or with NGOs and museums, capturing the fading essence of traditional lifestyle in contrast to the neon-lit commercial centers. This niche requires a sensitive approach, focusing on human subjects and daily life rather than architectural grandeur.</w:t>
      </w:r>
    </w:p>
    <w:bookmarkEnd w:id="22"/>
    <w:bookmarkEnd w:id="23"/>
    <w:bookmarkStart w:id="24" w:name="Xf23dfdc22e5bde12da170eee37d1d8487fa033a"/>
    <w:p>
      <w:pPr>
        <w:pStyle w:val="Heading2"/>
      </w:pPr>
      <w:r>
        <w:t xml:space="preserve">3. The Impact of Digital Technology and Social Media</w:t>
      </w:r>
    </w:p>
    <w:p>
      <w:pPr>
        <w:pStyle w:val="FirstParagraph"/>
      </w:pPr>
      <w:r>
        <w:t xml:space="preserve">The operational model of a photographer in China Shanghai is heavily influenced by the local digital ecosystem. Unlike Western markets dominated by Instagram or Pinterest, the visual landscape in China Shanghai is governed by platforms such as Xiaohongshu (Little Red Book), Douyin (the Chinese version of TikTok), and WeChat.</w:t>
      </w:r>
    </w:p>
    <w:p>
      <w:pPr>
        <w:pStyle w:val="BodyText"/>
      </w:pPr>
      <w:r>
        <w:t xml:space="preserve">For a photographer, these platforms are not just portfolio showcases but primary sales channels. The algorithm-driven nature of these apps means that visibility depends on engagement metrics. Consequently, photographers must often act as content creators themselves, producing short-form videos or behind-the-scenes reels alongside their static images to maintain relevance. This shift has blurred the lines between photography and videography, forcing many professionals to become hybrid creatives who can deliver multi-media packages to clients.</w:t>
      </w:r>
    </w:p>
    <w:p>
      <w:pPr>
        <w:pStyle w:val="BodyText"/>
      </w:pPr>
      <w:r>
        <w:t xml:space="preserve">Furthermore, the speed of trend adoption in China Shanghai is rapid. Aesthetic trends that take years to propagate in other regions may dominate the local market within weeks. A photographer must stay hyper-vigilant regarding color grading trends, pose styles, and thematic concepts popular on these digital platforms to remain competitive.</w:t>
      </w:r>
    </w:p>
    <w:bookmarkEnd w:id="24"/>
    <w:bookmarkStart w:id="25" w:name="cultural-nuances-and-client-relations"/>
    <w:p>
      <w:pPr>
        <w:pStyle w:val="Heading2"/>
      </w:pPr>
      <w:r>
        <w:t xml:space="preserve">4. Cultural Nuances and Client Relations</w:t>
      </w:r>
    </w:p>
    <w:p>
      <w:pPr>
        <w:pStyle w:val="FirstParagraph"/>
      </w:pPr>
      <w:r>
        <w:t xml:space="preserve">Cultural intelligence is paramount for any photographer operating in China Shanghai. The concept of</w:t>
      </w:r>
      <w:r>
        <w:t xml:space="preserve"> </w:t>
      </w:r>
      <w:r>
        <w:rPr>
          <w:iCs/>
          <w:i/>
        </w:rPr>
        <w:t xml:space="preserve">Guanxi</w:t>
      </w:r>
      <w:r>
        <w:t xml:space="preserve">, or interpersonal relationships, plays a significant role in business dealings. Building trust with clients often requires more than just a strong portfolio; it demands personal rapport and an understanding of local etiquette.</w:t>
      </w:r>
    </w:p>
    <w:p>
      <w:pPr>
        <w:pStyle w:val="BodyText"/>
      </w:pPr>
      <w:r>
        <w:t xml:space="preserve">In commercial settings, the hierarchy within client organizations can be strict. A photographer must understand who holds decision-making power and how to present ideas respectfully. Additionally, there is a distinct preference for certain visual aesthetics that reflect national pride or traditional symbols mixed with modern success stories. Misinterpreting these subtle cultural cues can lead to failed collaborations. Therefore, a successful photographer in this region must be culturally adaptable, viewing the local context not as an obstacle but as a source of creative inspiration.</w:t>
      </w:r>
    </w:p>
    <w:bookmarkEnd w:id="25"/>
    <w:bookmarkStart w:id="26" w:name="economic-challenges-and-opportunities"/>
    <w:p>
      <w:pPr>
        <w:pStyle w:val="Heading2"/>
      </w:pPr>
      <w:r>
        <w:t xml:space="preserve">5. Economic Challenges and Opportunities</w:t>
      </w:r>
    </w:p>
    <w:p>
      <w:pPr>
        <w:pStyle w:val="FirstParagraph"/>
      </w:pPr>
      <w:r>
        <w:t xml:space="preserve">The economic landscape of China Shanghai presents both opportunities and challenges for photographers. While the market is lucrative, it is also saturated. Many independent artists compete with well-established studios that have significant resources for marketing and equipment. The rising cost of living in the city also impacts overhead costs, including studio rent and equipment maintenance.</w:t>
      </w:r>
    </w:p>
    <w:p>
      <w:pPr>
        <w:pStyle w:val="BodyText"/>
      </w:pPr>
      <w:r>
        <w:t xml:space="preserve">To mitigate these challenges, many photographers are diversifying their revenue streams. This may include teaching workshops on photography techniques, licensing images to stock photo agencies that cater specifically to the Asian market, or collaborating with local tourism boards to promote scenic spots in and around China Shanghai. The integration of AI tools for editing has also become a strategic advantage, allowing photographers to increase productivity and offer competitive pricing without compromising quality.</w:t>
      </w:r>
    </w:p>
    <w:bookmarkEnd w:id="26"/>
    <w:bookmarkStart w:id="27" w:name="conclusion"/>
    <w:p>
      <w:pPr>
        <w:pStyle w:val="Heading2"/>
      </w:pPr>
      <w:r>
        <w:t xml:space="preserve">6. Conclusion</w:t>
      </w:r>
    </w:p>
    <w:p>
      <w:pPr>
        <w:pStyle w:val="FirstParagraph"/>
      </w:pPr>
      <w:r>
        <w:t xml:space="preserve">In conclusion, the role of a photographer in China Shanghai is complex and multifaceted. It requires a synthesis of technical proficiency, cultural sensitivity, and digital savvy. The city’s unique juxtaposition of history and modernity provides an endless canvas for visual exploration. However, success in this arena demands more than just artistic talent; it requires a strategic business acumen tailored to the specific dynamics of the Chinese digital economy.</w:t>
      </w:r>
    </w:p>
    <w:p>
      <w:pPr>
        <w:pStyle w:val="BodyText"/>
      </w:pPr>
      <w:r>
        <w:t xml:space="preserve">As China Shanghai continues to evolve as a global center for finance, fashion, and technology, the demand for compelling visual narratives will only increase. Photographers who can effectively bridge the gap between traditional artistic values and modern commercial demands will find themselves in high demand. Ultimately, being a photographer in this vibrant city is not just about capturing images; it is about documenting the pulse of one of the world’s most exciting metropolises.</w:t>
      </w:r>
    </w:p>
    <w:bookmarkEnd w:id="27"/>
    <w:bookmarkStart w:id="28" w:name="references-and-further-reading"/>
    <w:p>
      <w:pPr>
        <w:pStyle w:val="Heading2"/>
      </w:pPr>
      <w:r>
        <w:t xml:space="preserve">7. References and Further Reading</w:t>
      </w:r>
    </w:p>
    <w:p>
      <w:pPr>
        <w:pStyle w:val="FirstParagraph"/>
      </w:pPr>
      <w:r>
        <w:rPr>
          <w:iCs/>
          <w:i/>
        </w:rPr>
        <w:t xml:space="preserve">(Note: In an academic context, specific citations would be listed here regarding urban studies in Shanghai, digital media trends in China, and economic analyses of the creative industries.)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Photography in China Shanghai</dc:title>
  <dc:creator/>
  <dc:language>en</dc:language>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file>