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bookmarkStart w:id="26" w:name="X27e08bcb276518df9a4cec9e1bc484fbc756dcd"/>
    <w:p>
      <w:pPr>
        <w:pStyle w:val="Heading1"/>
      </w:pPr>
      <w:r>
        <w:t xml:space="preserve">The Evolving Role of the Photographer in Ghana Accra:</w:t>
      </w:r>
      <w:r>
        <w:br/>
      </w:r>
      <w:r>
        <w:t xml:space="preserve">A Research Paper on Visual Storytelling, Culture, and Commerce</w:t>
      </w:r>
    </w:p>
    <w:p>
      <w:pPr>
        <w:pStyle w:val="FirstParagraph"/>
      </w:pPr>
      <w:r>
        <w:rPr>
          <w:u w:val="single"/>
          <w:bCs/>
          <w:b/>
        </w:rPr>
        <w:t xml:space="preserve">Abstract:</w:t>
      </w:r>
      <w:r>
        <w:br/>
      </w:r>
      <w:r>
        <w:t xml:space="preserve">This research paper examines the multifaceted role of a photographer within the specific socio-economic and cultural context of Ghana Accra. It explores how photography serves not merely as a commercial service but as a critical tool for cultural preservation, historical documentation, and social commentary in West Africa’s capital. By analyzing the shift from traditional studio practices to digital versatility, this paper highlights the unique challenges and opportunities faced by professionals operating in this vibrant metropolis.</w:t>
      </w:r>
    </w:p>
    <w:bookmarkStart w:id="20" w:name="introduction"/>
    <w:p>
      <w:pPr>
        <w:pStyle w:val="Heading2"/>
      </w:pPr>
      <w:r>
        <w:t xml:space="preserve">1. Introduction</w:t>
      </w:r>
    </w:p>
    <w:p>
      <w:pPr>
        <w:pStyle w:val="FirstParagraph"/>
      </w:pPr>
      <w:r>
        <w:t xml:space="preserve">A photographer is often perceived as an individual who captures moments in time through a lens. However, in the dynamic environment of Ghana Accra, the role transcends simple image capture. As the capital and economic hub of Ghana, Accra represents a convergence of tradition and modernity. In this context, a photographer becomes a cultural intermediary, bridging the gap between ancestral heritage and contemporary global influences. This paper argues that being a photographer in Ghana Accra requires a deep understanding of local customs, social dynamics, and the rapid technological shifts defining the city.</w:t>
      </w:r>
    </w:p>
    <w:bookmarkEnd w:id="20"/>
    <w:bookmarkStart w:id="21" w:name="X447fe9be275d9b99b7f0c48e53e8812058a6cc6"/>
    <w:p>
      <w:pPr>
        <w:pStyle w:val="Heading2"/>
      </w:pPr>
      <w:r>
        <w:t xml:space="preserve">2. Historical Context: The Legacy of Portraiture</w:t>
      </w:r>
    </w:p>
    <w:p>
      <w:pPr>
        <w:pStyle w:val="FirstParagraph"/>
      </w:pPr>
      <w:r>
        <w:t xml:space="preserve">To understand the current state of photography in Ghana Accra, one must look at its history. For decades, portrait studios have been central to community life in Ghana Accra. Unlike Western contexts where photography might be casual or disposable, traditional portraiture in Ghana has always held significant weight. A photographer working in this sphere is tasked with creating dignified representations of individuals and families.</w:t>
      </w:r>
    </w:p>
    <w:p>
      <w:pPr>
        <w:pStyle w:val="BodyText"/>
      </w:pPr>
      <w:r>
        <w:t xml:space="preserve">In the past, a photographer’s studio was a place of ritualistic importance. Subjects would dress in their finest kente or formal wear to mark life events such as graduations, weddings, or political achievements. The photographer’s ability to light and compose these images correctly was tied directly to the social status of the client. Today, while technology has democratized image-making, this legacy persists. A modern photographer in Ghana Accra must still respect these traditions while adapting to faster production timelines.</w:t>
      </w:r>
    </w:p>
    <w:bookmarkEnd w:id="21"/>
    <w:bookmarkStart w:id="22" w:name="X85b4587672b748bfd9f255ef7defe2fe147e81b"/>
    <w:p>
      <w:pPr>
        <w:pStyle w:val="Heading2"/>
      </w:pPr>
      <w:r>
        <w:t xml:space="preserve">3. The Commercial Landscape: Weddings and Events</w:t>
      </w:r>
    </w:p>
    <w:p>
      <w:pPr>
        <w:pStyle w:val="FirstParagraph"/>
      </w:pPr>
      <w:r>
        <w:t xml:space="preserve">The primary economic driver for a photographer in Ghana Accra remains the event industry, particularly weddings and corporate functions. However, the expectations of clients have evolved significantly. In Ghana Accra, wedding photography is no longer just about documenting who was there; it is about storytelling. Clients now seek photographers who can produce cinematic videos alongside high-resolution images.</w:t>
      </w:r>
    </w:p>
    <w:p>
      <w:pPr>
        <w:pStyle w:val="BodyText"/>
      </w:pPr>
      <w:r>
        <w:t xml:space="preserve">This shift has forced a photographer to become a multi-disciplinary artist. The ability to handle drone footage, manage complex lighting in crowded venues, and edit video content on the fly is now standard requirement for success in Ghana Accra. Furthermore, the aesthetic preferences of clients in Ghana Accra are heavily influenced by social media trends from Europe and North America, creating a hybrid visual style that defines the current market.</w:t>
      </w:r>
    </w:p>
    <w:bookmarkEnd w:id="22"/>
    <w:bookmarkStart w:id="23" w:name="X5d5e4f12c5d1b1f26e8efa1fe06ef5bce85365e"/>
    <w:p>
      <w:pPr>
        <w:pStyle w:val="Heading2"/>
      </w:pPr>
      <w:r>
        <w:t xml:space="preserve">4. Cultural Preservation and Social Commentary</w:t>
      </w:r>
    </w:p>
    <w:p>
      <w:pPr>
        <w:pStyle w:val="FirstParagraph"/>
      </w:pPr>
      <w:r>
        <w:t xml:space="preserve">Beyond commerce, a photographer plays a vital role in documenting the changing landscape of Ghana Accra. The city is undergoing rapid urbanization, with traditional neighborhoods giving way to modern skyscrapers. A photographer acting as an archivist captures this transition, providing future generations with visual records of their history.</w:t>
      </w:r>
    </w:p>
    <w:p>
      <w:pPr>
        <w:pStyle w:val="BodyText"/>
      </w:pPr>
      <w:r>
        <w:t xml:space="preserve">Moreover, photography in Ghana Accra serves as a powerful tool for social commentary. Issues such as youth unemployment, climate change affecting coastal areas like Jamestown in Accra, and political activism are often highlighted through photographic series. In this capacity, a photographer becomes a journalist and activist. The images produced serve to challenge stereotypes about Africa and present the nuanced reality of life in Ghana Accra to an international audience.</w:t>
      </w:r>
    </w:p>
    <w:bookmarkEnd w:id="23"/>
    <w:bookmarkStart w:id="24" w:name="challenges-faced-by-photographers"/>
    <w:p>
      <w:pPr>
        <w:pStyle w:val="Heading2"/>
      </w:pPr>
      <w:r>
        <w:t xml:space="preserve">5. Challenges Faced by Photographers</w:t>
      </w:r>
    </w:p>
    <w:p>
      <w:pPr>
        <w:pStyle w:val="FirstParagraph"/>
      </w:pPr>
      <w:r>
        <w:t xml:space="preserve">Despite the opportunities, operating as a photographer in Ghana Accra presents distinct challenges. Infrastructure issues, such as inconsistent electricity supply and high costs of importing equipment due to taxes, can hinder production capabilities. Additionally, the market is saturated with amateur photographers using smartphones, which drives down prices for professional services.</w:t>
      </w:r>
    </w:p>
    <w:p>
      <w:pPr>
        <w:pStyle w:val="BodyText"/>
      </w:pPr>
      <w:r>
        <w:t xml:space="preserve">A photographer must therefore navigate these economic pressures while maintaining quality standards. Many professionals in Ghana Accra have had to diversify their income streams, offering photography training workshops or commercial branding packages to survive and thrive in a competitive market.</w:t>
      </w:r>
    </w:p>
    <w:bookmarkEnd w:id="24"/>
    <w:bookmarkStart w:id="25" w:name="conclusion"/>
    <w:p>
      <w:pPr>
        <w:pStyle w:val="Heading2"/>
      </w:pPr>
      <w:r>
        <w:t xml:space="preserve">6. Conclusion</w:t>
      </w:r>
    </w:p>
    <w:p>
      <w:pPr>
        <w:pStyle w:val="FirstParagraph"/>
      </w:pPr>
      <w:r>
        <w:t xml:space="preserve">In conclusion, the role of a photographer in Ghana Accra is complex and deeply intertwined with the city’s identity. It is not merely a technical profession but a cultural one that demands sensitivity to tradition and an eye for modern trends. As Ghana Accra continues to grow as a center for art, commerce, and tourism in West Africa, the importance of skilled photographers will only increase. They are the custodians of visual memory and essential narrators of the nation’s ongoing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Ghana Accra: A Research Paper</dc:title>
  <dc:creator/>
  <dc:language>en</dc:language>
  <cp:keywords/>
  <dcterms:created xsi:type="dcterms:W3CDTF">2026-07-29T16:24:02Z</dcterms:created>
  <dcterms:modified xsi:type="dcterms:W3CDTF">2026-07-29T16:24:02Z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