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Professional</w:t>
      </w:r>
      <w:r>
        <w:t xml:space="preserve"> </w:t>
      </w:r>
      <w:r>
        <w:t xml:space="preserve">Photography</w:t>
      </w:r>
      <w:r>
        <w:t xml:space="preserve"> </w:t>
      </w:r>
      <w:r>
        <w:t xml:space="preserve">in</w:t>
      </w:r>
      <w:r>
        <w:t xml:space="preserve"> </w:t>
      </w:r>
      <w:r>
        <w:t xml:space="preserve">Japan,</w:t>
      </w:r>
      <w:r>
        <w:t xml:space="preserve"> </w:t>
      </w:r>
      <w:r>
        <w:t xml:space="preserve">Osaka</w:t>
      </w:r>
    </w:p>
    <w:bookmarkStart w:id="29" w:name="X057297708141a29a96d9d235175e7d27c8589b8"/>
    <w:p>
      <w:pPr>
        <w:pStyle w:val="Heading1"/>
      </w:pPr>
      <w:r>
        <w:t xml:space="preserve">The Art of Visual Storytelling: A Comprehensive Research Paper on Professional Photography in Japan, Osaka</w:t>
      </w:r>
    </w:p>
    <w:p>
      <w:pPr>
        <w:pStyle w:val="FirstParagraph"/>
      </w:pPr>
      <w:r>
        <w:rPr>
          <w:bCs/>
          <w:b/>
        </w:rPr>
        <w:t xml:space="preserve">Date:</w:t>
      </w:r>
      <w:r>
        <w:t xml:space="preserve"> </w:t>
      </w:r>
      <w:r>
        <w:t xml:space="preserve">October 26, 2023</w:t>
      </w:r>
      <w:r>
        <w:br/>
      </w:r>
      <w:r>
        <w:rPr>
          <w:bCs/>
          <w:b/>
        </w:rPr>
        <w:t xml:space="preserve">Subject:</w:t>
      </w:r>
      <w:r>
        <w:t xml:space="preserve">A Detailed Analysis of the Role and Requirements for a Photographer in the Dynamic Landscape of Japan, Osaka</w:t>
      </w:r>
    </w:p>
    <w:p>
      <w:r>
        <w:pict>
          <v:rect style="width:0;height:1.5pt" o:hralign="center" o:hrstd="t" o:hr="t"/>
        </w:pict>
      </w:r>
    </w:p>
    <w:bookmarkStart w:id="20" w:name="introduction"/>
    <w:p>
      <w:pPr>
        <w:pStyle w:val="Heading2"/>
      </w:pPr>
      <w:r>
        <w:t xml:space="preserve">1. Introduction</w:t>
      </w:r>
    </w:p>
    <w:p>
      <w:pPr>
        <w:pStyle w:val="FirstParagraph"/>
      </w:pPr>
      <w:r>
        <w:t xml:space="preserve">In the contemporary global marketplace, visual communication has transcended mere documentation to become a primary vehicle for cultural exchange and commercial success. Within this vast field, the role of a Photographer is not merely that of an operator behind a camera lens but serves as an observer, interpreter, and creator who captures the essence of time and place. Nowhere is this dynamic more vibrant than in Japan, specifically within Osaka. This research paper aims to explore the multifaceted requirements for hiring or working as a Photographer within Japan's second-largest city, Osaka. It will analyze how cultural nuances in Japan affect photographic standards, why Osaka offers a unique backdrop for such endeavors, and what defines excellence in this specific geographical context.</w:t>
      </w:r>
    </w:p>
    <w:bookmarkEnd w:id="20"/>
    <w:bookmarkStart w:id="21" w:name="X98a907d5b5086a3dd9e3414fde7d7cdc0cb5689"/>
    <w:p>
      <w:pPr>
        <w:pStyle w:val="Heading2"/>
      </w:pPr>
      <w:r>
        <w:t xml:space="preserve">2. The Cultural Context of Photography in Japan</w:t>
      </w:r>
    </w:p>
    <w:p>
      <w:pPr>
        <w:pStyle w:val="FirstParagraph"/>
      </w:pPr>
      <w:r>
        <w:t xml:space="preserve">To understand the demand for a skilled Photographer in Japan, one must first appreciate the Japanese approach to aesthetics and social interaction. Traditional Japanese values emphasize harmony (wa), respect (sonkei), and attention to detail (kizukai). These cultural pillars extend significantly into professional services, including photography. In this context, a Photographer is expected to possess not only technical proficiency but also high levels of emotional intelligence and cultural sensitivity.</w:t>
      </w:r>
    </w:p>
    <w:p>
      <w:pPr>
        <w:pStyle w:val="BodyText"/>
      </w:pPr>
      <w:r>
        <w:t xml:space="preserve">Japans society places a premium on privacy and modesty. Consequently, a Photographer operating in Japan must navigate these delicate social boundaries with grace. Whether capturing portraits in the bustling streets of Dotonbori or conducting formal business headshots in Umeda, the ability to make subjects feel comfortable while maintaining professional distance is crucial. The concept of "Ma" (negative space) is also vital; a Photographer must understand how to compose images that breathe, reflecting the minimalist aesthetic prevalent in Japanese design.</w:t>
      </w:r>
    </w:p>
    <w:bookmarkEnd w:id="21"/>
    <w:bookmarkStart w:id="22" w:name="Xc8e97e217ac81e3f3eec388ab79594cc85fb2b0"/>
    <w:p>
      <w:pPr>
        <w:pStyle w:val="Heading2"/>
      </w:pPr>
      <w:r>
        <w:t xml:space="preserve">3. Osaka: A Unique Canvas for Visual Narrative</w:t>
      </w:r>
    </w:p>
    <w:p>
      <w:pPr>
        <w:pStyle w:val="FirstParagraph"/>
      </w:pPr>
      <w:r>
        <w:t xml:space="preserve">If Tokyo represents the modern, futuristic face of Japan, Osaka embodies its heart and soul. Known as "Kuidaore" (eat until you drop), Osaka is a city defined by its culinary excellence, vibrant nightlife, and the warm-hearted nature of its people ("Osakan-bashira"). For a Photographer, this urban landscape offers unparalleled diversity. The juxtaposition of ancient temples like Shitennoji against the neon-lit skyscrapers of Namba provides a rich visual tapestry.</w:t>
      </w:r>
    </w:p>
    <w:p>
      <w:pPr>
        <w:pStyle w:val="BodyText"/>
      </w:pPr>
      <w:r>
        <w:t xml:space="preserve">The city is home to iconic landmarks such as Osaka Castle, the Universal Studios Japan theme park, and the sprawling Dotonbori canal district. Each location requires a distinct photographic approach. A Photographer tasked with documenting these areas must be adept at low-light photography due to the heavy reliance on neon signage in Dotonbori. Furthermore, street photography in Osaka requires an understanding of local etiquette; unlike other metropolises where spontaneous shooting might be tolerated, Japan demands explicit consent and often adherence to strict unwritten rules about public space usage.</w:t>
      </w:r>
    </w:p>
    <w:bookmarkEnd w:id="22"/>
    <w:bookmarkStart w:id="26" w:name="X733f31ae0e25ffd9c8355b35e4e96dcd9c892af"/>
    <w:p>
      <w:pPr>
        <w:pStyle w:val="Heading2"/>
      </w:pPr>
      <w:r>
        <w:t xml:space="preserve">4. Professional Requirements for a Photographer in Osaka</w:t>
      </w:r>
    </w:p>
    <w:p>
      <w:pPr>
        <w:pStyle w:val="FirstParagraph"/>
      </w:pPr>
      <w:r>
        <w:t xml:space="preserve">Hiring or establishing oneself as a Photographer in Japan, particularly Osaka, involves meeting several rigorous standards. These can be categorized into technical skills, legal compliance, and cultural adaptation.</w:t>
      </w:r>
    </w:p>
    <w:bookmarkStart w:id="23" w:name="technical-proficiency"/>
    <w:p>
      <w:pPr>
        <w:pStyle w:val="Heading3"/>
      </w:pPr>
      <w:r>
        <w:t xml:space="preserve">4.1 Technical Proficiency</w:t>
      </w:r>
    </w:p>
    <w:p>
      <w:pPr>
        <w:pStyle w:val="FirstParagraph"/>
      </w:pPr>
      <w:r>
        <w:t xml:space="preserve">A professional Photographer must demonstrate mastery over lighting techniques, composition theory, and post-processing software. In Osaka's fashion scene (centered around Shinsaibashi), high-end retouching skills are highly valued to meet the stringent expectations of local fashion brands. Additionally, versatility is key; a single Photographer may be called upon to shoot corporate events in business districts like Umeda during the day and dynamic street food scenes in Kuromon Ichiba Market in the evening.</w:t>
      </w:r>
    </w:p>
    <w:bookmarkEnd w:id="23"/>
    <w:bookmarkStart w:id="24" w:name="language-and-communication"/>
    <w:p>
      <w:pPr>
        <w:pStyle w:val="Heading3"/>
      </w:pPr>
      <w:r>
        <w:t xml:space="preserve">4.2 Language and Communication</w:t>
      </w:r>
    </w:p>
    <w:p>
      <w:pPr>
        <w:pStyle w:val="FirstParagraph"/>
      </w:pPr>
      <w:r>
        <w:t xml:space="preserve">While English is increasingly common, fluency in Japanese (specifically Kansai-ben dialect awareness can be a bonus) is often essential for a Photographer. Direct communication with clients regarding their vision, managing permissions from venue owners, and navigating contracts requires precise language skills. Misunderstandings due to language barriers can lead to significant professional repercussions in the highly relationship-based business culture of Japan.</w:t>
      </w:r>
    </w:p>
    <w:bookmarkEnd w:id="24"/>
    <w:bookmarkStart w:id="25" w:name="legal-and-ethical-considerations"/>
    <w:p>
      <w:pPr>
        <w:pStyle w:val="Heading3"/>
      </w:pPr>
      <w:r>
        <w:t xml:space="preserve">4.3 Legal and Ethical Considerations</w:t>
      </w:r>
    </w:p>
    <w:p>
      <w:pPr>
        <w:pStyle w:val="FirstParagraph"/>
      </w:pPr>
      <w:r>
        <w:t xml:space="preserve">Japans laws regarding portrait rights are strict. A Photographer must ensure that model releases are signed for any commercial use of images featuring individuals. Furthermore, drone photography is heavily regulated in Japan due to aviation safety laws; a Photographer interested in aerial shots of Osaka Castle or the bay area must obtain prior approval from the relevant authorities, a process that can be time-consuming and complex.</w:t>
      </w:r>
    </w:p>
    <w:bookmarkEnd w:id="25"/>
    <w:bookmarkEnd w:id="26"/>
    <w:bookmarkStart w:id="27" w:name="market-trends-and-opportunities"/>
    <w:p>
      <w:pPr>
        <w:pStyle w:val="Heading2"/>
      </w:pPr>
      <w:r>
        <w:t xml:space="preserve">5. Market Trends and Opportunities</w:t>
      </w:r>
    </w:p>
    <w:p>
      <w:pPr>
        <w:pStyle w:val="FirstParagraph"/>
      </w:pPr>
      <w:r>
        <w:t xml:space="preserve">The market for Photography in Osaka is evolving rapidly. There is a growing demand for content creators who can produce high-quality images optimized for social media platforms like Instagram and LINE, which are dominant in Japan. Brands are moving away from static, traditional photography toward more candid, lifestyle-oriented imagery that resonates with younger demographics.</w:t>
      </w:r>
    </w:p>
    <w:p>
      <w:pPr>
        <w:pStyle w:val="BodyText"/>
      </w:pPr>
      <w:r>
        <w:t xml:space="preserve">Tourism recovery post-pandemic has also boosted the need for Photographer services in travel and hospitality sectors. Hotels and ryokans (traditional inns) across Osaka are seeking professional imagery to showcase their amenities to international visitors. Additionally, the rise of "jinbei" photography experiences—where tourists wear traditional attire and get professionally photographed—has created a niche market that requires Photographers who can guide non-professional models through posing and styling.</w:t>
      </w:r>
    </w:p>
    <w:bookmarkEnd w:id="27"/>
    <w:bookmarkStart w:id="28" w:name="conclusion"/>
    <w:p>
      <w:pPr>
        <w:pStyle w:val="Heading2"/>
      </w:pPr>
      <w:r>
        <w:t xml:space="preserve">6. Conclusion</w:t>
      </w:r>
    </w:p>
    <w:p>
      <w:pPr>
        <w:pStyle w:val="FirstParagraph"/>
      </w:pPr>
      <w:r>
        <w:t xml:space="preserve">In conclusion, the role of a Photographer in Japan, specifically in Osaka, is one that demands a sophisticated blend of artistic talent, technical expertise, and deep cultural understanding. It is not enough to simply take pictures; one must curate visual stories that resonate with the unique spirit of Kansai while respecting the intricate social codes of Japanese society. As Osaka continues to position itself as a global tourist hub and a center for innovation, the demand for high-quality photography will only increase.</w:t>
      </w:r>
    </w:p>
    <w:p>
      <w:pPr>
        <w:pStyle w:val="BodyText"/>
      </w:pPr>
      <w:r>
        <w:t xml:space="preserve">For those aspiring to work as a Photographer in this region, success lies in adaptability and respect. By mastering both the art of light and the nuances of human interaction within the Osaka context, a Photographer can create lasting images that not only serve commercial purposes but also contribute to the rich visual heritage of Japan. The city’s vibrant energy provides endless inspiration, making it an ideal location for those who wish to capture the true essence of Japanese life through their lens.</w:t>
      </w:r>
    </w:p>
    <w:p>
      <w:r>
        <w:pict>
          <v:rect style="width:0;height:1.5pt" o:hralign="center" o:hrstd="t" o:hr="t"/>
        </w:pict>
      </w:r>
    </w:p>
    <w:p>
      <w:pPr>
        <w:pStyle w:val="FirstParagraph"/>
      </w:pPr>
      <w:r>
        <w:rPr>
          <w:bCs/>
          <w:b/>
        </w:rPr>
        <w:t xml:space="preserve">References</w:t>
      </w:r>
      <w:r>
        <w:br/>
      </w:r>
      <w:r>
        <w:t xml:space="preserve">- Ministry of Land, Infrastructure, Transport and Tourism (MLIT) Japan Regulations on Aerial Photography.</w:t>
      </w:r>
      <w:r>
        <w:br/>
      </w:r>
      <w:r>
        <w:t xml:space="preserve">- Osaka Convention &amp; Tourism Bureau. "Annual Visitor Statistics and Trends."</w:t>
      </w:r>
      <w:r>
        <w:br/>
      </w:r>
      <w:r>
        <w:t xml:space="preserve">- Japanese Civil Code Article 130: Consent for Publicity Rights.</w:t>
      </w:r>
      <w:r>
        <w:br/>
      </w:r>
      <w:r>
        <w:t xml:space="preserve">- Local Business Directories for Osaka Prefecture: Creative Industries Sector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A Comprehensive Research Paper on Professional Photography in Japan, Osaka</dc:title>
  <dc:creator/>
  <dc:language>en</dc:language>
  <cp:keywords/>
  <dcterms:created xsi:type="dcterms:W3CDTF">2026-07-29T14:32:01Z</dcterms:created>
  <dcterms:modified xsi:type="dcterms:W3CDTF">2026-07-29T14:32:01Z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