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Photography</w:t>
      </w:r>
      <w:r>
        <w:t xml:space="preserve"> </w:t>
      </w:r>
      <w:r>
        <w:t xml:space="preserve">in</w:t>
      </w:r>
      <w:r>
        <w:t xml:space="preserve"> </w:t>
      </w:r>
      <w:r>
        <w:t xml:space="preserve">Islamabad:</w:t>
      </w:r>
      <w:r>
        <w:t xml:space="preserve"> </w:t>
      </w:r>
      <w:r>
        <w:t xml:space="preserve">A</w:t>
      </w:r>
      <w:r>
        <w:t xml:space="preserve"> </w:t>
      </w:r>
      <w:r>
        <w:t xml:space="preserve">Research</w:t>
      </w:r>
      <w:r>
        <w:t xml:space="preserve"> </w:t>
      </w:r>
      <w:r>
        <w:t xml:space="preserve">Perspective</w:t>
      </w:r>
    </w:p>
    <w:bookmarkStart w:id="27" w:name="X53f19243c12f8e37155b928c5fffc7f44595b94"/>
    <w:p>
      <w:pPr>
        <w:pStyle w:val="Heading1"/>
      </w:pPr>
      <w:r>
        <w:t xml:space="preserve">The Art and Industry of Photography in Islamabad:</w:t>
      </w:r>
    </w:p>
    <w:bookmarkStart w:id="26" w:name="Xce7205de131e9e7facd00b77c9aab9f8e37d773"/>
    <w:p>
      <w:pPr>
        <w:pStyle w:val="Heading2"/>
      </w:pPr>
      <w:r>
        <w:t xml:space="preserve">A Research Perspective on Visual Storytelling in Pakistan's Capital</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Islamabad Capital Territory, Pakistan</w:t>
      </w:r>
    </w:p>
    <w:bookmarkStart w:id="20" w:name="X4938ad3cff8530bded62fdf8d038422194f1f04"/>
    <w:p>
      <w:pPr>
        <w:pStyle w:val="Heading3"/>
      </w:pPr>
      <w:r>
        <w:t xml:space="preserve">I. Introduction: The Evolution of the Professional Photographer in the Digital Age</w:t>
      </w:r>
    </w:p>
    <w:p>
      <w:pPr>
        <w:pStyle w:val="FirstParagraph"/>
      </w:pPr>
      <w:r>
        <w:t xml:space="preserve">In the rapidly evolving landscape of visual media, the role of a</w:t>
      </w:r>
      <w:r>
        <w:t xml:space="preserve"> </w:t>
      </w:r>
      <w:r>
        <w:rPr>
          <w:bCs/>
          <w:b/>
        </w:rPr>
        <w:t xml:space="preserve">Photographer</w:t>
      </w:r>
      <w:r>
        <w:t xml:space="preserve"> has transcended traditional boundaries to become a critical component of modern communication, marketing, and cultural preservation. This research paper examines the multifaceted nature of photography within a specific geographic and socio-cultural context: Islamabad Pakistan. As the capital city serves as the political heart of Pakistan and increasingly as a hub for diplomacy, corporate business, and tourism,</w:t>
      </w:r>
      <w:r>
        <w:rPr>
          <w:iCs/>
          <w:i/>
        </w:rPr>
        <w:t xml:space="preserve"> the demand for high-quality photographic services has surged.</w:t>
      </w:r>
    </w:p>
    <w:p>
      <w:pPr>
        <w:pStyle w:val="BodyText"/>
      </w:pPr>
      <w:r>
        <w:t xml:space="preserve">Islamabad stands apart from other major Pakistani cities due to its planned layout, lush greenery, and proximity to natural landmarks such as the Margalla Hills. This unique topography provides a distinct aesthetic backdrop that defines the work of a</w:t>
      </w:r>
      <w:r>
        <w:t xml:space="preserve"> </w:t>
      </w:r>
      <w:r>
        <w:rPr>
          <w:bCs/>
          <w:b/>
        </w:rPr>
        <w:t xml:space="preserve">Photographer</w:t>
      </w:r>
      <w:r>
        <w:t xml:space="preserve"> operating within this region. Furthermore, Islamabad's status as an international diplomatic hub introduces a layer of complexity to portrait and event photography, requiring professionals to navigate cultural sensitivities alongside technical excellence. This document explores these dynamics, arguing that the modern</w:t>
      </w:r>
      <w:r>
        <w:t xml:space="preserve"> </w:t>
      </w:r>
      <w:r>
        <w:rPr>
          <w:bCs/>
          <w:b/>
        </w:rPr>
        <w:t xml:space="preserve">Photographer</w:t>
      </w:r>
      <w:r>
        <w:t xml:space="preserve"> in Islamabad Pakistan is not merely a technician but a cultural mediator and strategic visual communicator.</w:t>
      </w:r>
    </w:p>
    <w:bookmarkEnd w:id="20"/>
    <w:bookmarkStart w:id="21" w:name="X59969a6e0cf5965c80235d3a0840256927aac98"/>
    <w:p>
      <w:pPr>
        <w:pStyle w:val="Heading3"/>
      </w:pPr>
      <w:r>
        <w:t xml:space="preserve">II. The Socio-Cultural Landscape: Defining the Visual Identity of Islamabad Pakistan</w:t>
      </w:r>
    </w:p>
    <w:p>
      <w:pPr>
        <w:pStyle w:val="FirstParagraph"/>
      </w:pPr>
      <w:r>
        <w:t xml:space="preserve">To understand the efficacy of a</w:t>
      </w:r>
      <w:r>
        <w:t xml:space="preserve"> </w:t>
      </w:r>
      <w:r>
        <w:rPr>
          <w:bCs/>
          <w:b/>
        </w:rPr>
        <w:t xml:space="preserve">Photographer</w:t>
      </w:r>
      <w:r>
        <w:t xml:space="preserve"> serving clients in Islamabad Pakistan, one must first analyze the city's unique identity. Unlike Karachi or Lahore, which are defined by their chaotic energy and ancient heritage respectively, Islamabad is characterized by order, tranquility, and modernity interwoven with tradition. The city’s architecture blends contemporary Islamic design with colonial remnants from the British era.</w:t>
      </w:r>
      <w:r>
        <w:br/>
      </w:r>
      <w:r>
        <w:br/>
      </w:r>
    </w:p>
    <w:p>
      <w:pPr>
        <w:pStyle w:val="BodyText"/>
      </w:pPr>
      <w:r>
        <w:t xml:space="preserve">This duality presents a specific challenge and opportunity for a</w:t>
      </w:r>
      <w:r>
        <w:t xml:space="preserve"> </w:t>
      </w:r>
      <w:r>
        <w:rPr>
          <w:bCs/>
          <w:b/>
        </w:rPr>
        <w:t xml:space="preserve">Photographer</w:t>
      </w:r>
      <w:r>
        <w:t xml:space="preserve">. In sectors such as real estate photography in Islamabad Pakistan, professionals must capture not just the structure of a home or commercial building but also its integration with nature. The Margalla Hills serve as an omnipresent backdrop, requiring the</w:t>
      </w:r>
      <w:r>
        <w:t xml:space="preserve"> </w:t>
      </w:r>
      <w:r>
        <w:rPr>
          <w:bCs/>
          <w:b/>
        </w:rPr>
        <w:t xml:space="preserve">Photographer</w:t>
      </w:r>
      <w:r>
        <w:t xml:space="preserve"> to master natural lighting conditions that change rapidly due to the hilly terrain. Early morning and late afternoon "golden hours" are critical for capturing the soft light that filters through the trees, a technique essential for high-end property listings in sectors like F-7 and E-11.</w:t>
      </w:r>
      <w:r>
        <w:br/>
      </w:r>
      <w:r>
        <w:br/>
      </w:r>
    </w:p>
    <w:p>
      <w:pPr>
        <w:pStyle w:val="BodyText"/>
      </w:pPr>
      <w:r>
        <w:t xml:space="preserve">Additionally, cultural sensitivity is paramount. In Pakistan Islamabad, photography intersects with conservative social norms. A professional</w:t>
      </w:r>
      <w:r>
        <w:t xml:space="preserve"> </w:t>
      </w:r>
      <w:r>
        <w:rPr>
          <w:bCs/>
          <w:b/>
        </w:rPr>
        <w:t xml:space="preserve">Photographer</w:t>
      </w:r>
      <w:r>
        <w:t xml:space="preserve"> must be adept at navigating gender segregation during events and respecting modesty requirements in portraiture. This requires a nuanced approach that balances artistic vision with respect for local customs, ensuring that the final output resonates authentically with the Pakistani audience while maintaining global standards of quality.</w:t>
      </w:r>
    </w:p>
    <w:bookmarkEnd w:id="21"/>
    <w:bookmarkStart w:id="22" w:name="X9afcf20c2d3e9615522868a24399a52ce7c339c"/>
    <w:p>
      <w:pPr>
        <w:pStyle w:val="Heading3"/>
      </w:pPr>
      <w:r>
        <w:t xml:space="preserve">III. Economic Drivers: The Corporate and Diplomatic Demand</w:t>
      </w:r>
    </w:p>
    <w:p>
      <w:pPr>
        <w:pStyle w:val="FirstParagraph"/>
      </w:pPr>
      <w:r>
        <w:t xml:space="preserve">The economy of photography in Islamabad Pakistan is heavily influenced by its status as a diplomatic capital. With numerous embassies, international NGOs, and corporate headquarters located in sectors like G-5 and Blue Area,</w:t>
      </w:r>
      <w:r>
        <w:rPr>
          <w:iCs/>
          <w:i/>
        </w:rPr>
        <w:t xml:space="preserve"> the demand for professional portraiture is exceptionally high.</w:t>
      </w:r>
      <w:r>
        <w:t xml:space="preserve"> </w:t>
      </w:r>
      <w:r>
        <w:t xml:space="preserve">CEOs, diplomats, and government officials require headshots that project authority, approachability, and professionalism.</w:t>
      </w:r>
      <w:r>
        <w:br/>
      </w:r>
      <w:r>
        <w:br/>
      </w:r>
    </w:p>
    <w:p>
      <w:pPr>
        <w:pStyle w:val="BodyText"/>
      </w:pPr>
      <w:r>
        <w:t xml:space="preserve">For a</w:t>
      </w:r>
      <w:r>
        <w:t xml:space="preserve"> </w:t>
      </w:r>
      <w:r>
        <w:rPr>
          <w:bCs/>
          <w:b/>
        </w:rPr>
        <w:t xml:space="preserve">Photographer</w:t>
      </w:r>
      <w:r>
        <w:t xml:space="preserve"> operating in this sector in Islamabad Pakistan, technical precision is non-negotiable. Lighting must be impeccable to ensure facial features are flattering yet realistic. Furthermore, the ability to work discreetly and confidentially is a valued skill set. The rise of digital media has amplified this need, as these portraits are now frequently used for LinkedIn profiles, press releases, and official government websites.</w:t>
      </w:r>
      <w:r>
        <w:br/>
      </w:r>
      <w:r>
        <w:br/>
      </w:r>
    </w:p>
    <w:p>
      <w:pPr>
        <w:pStyle w:val="BodyText"/>
      </w:pPr>
      <w:r>
        <w:t xml:space="preserve">Moreover, corporate events in Islamabad Pakistan, ranging from annual general meetings to international conferences at the Pakistan Conference Centre,</w:t>
      </w:r>
      <w:r>
        <w:rPr>
          <w:iCs/>
          <w:i/>
        </w:rPr>
        <w:t xml:space="preserve"> require comprehensive event coverage.</w:t>
      </w:r>
      <w:r>
        <w:t xml:space="preserve"> </w:t>
      </w:r>
      <w:r>
        <w:t xml:space="preserve">A skilled</w:t>
      </w:r>
      <w:r>
        <w:t xml:space="preserve"> </w:t>
      </w:r>
      <w:r>
        <w:rPr>
          <w:bCs/>
          <w:b/>
        </w:rPr>
        <w:t xml:space="preserve">Photographer</w:t>
      </w:r>
      <w:r>
        <w:t xml:space="preserve"> must be capable of capturing both staged key moments (such as ribbon-cuttings or award presentations) and candid interactions among attendees. This dual capability ensures that corporate clients receive a balanced narrative of their events, which is crucial for internal communications and external branding in Pakistan’s competitive business environment.</w:t>
      </w:r>
    </w:p>
    <w:bookmarkEnd w:id="22"/>
    <w:bookmarkStart w:id="23" w:name="Xeab4c0fdcad6ad86fc939613a1c806847fe50a3"/>
    <w:p>
      <w:pPr>
        <w:pStyle w:val="Heading3"/>
      </w:pPr>
      <w:r>
        <w:t xml:space="preserve">IV. The Wedding Industry: Tradition Meets Modernity</w:t>
      </w:r>
    </w:p>
    <w:p>
      <w:pPr>
        <w:pStyle w:val="FirstParagraph"/>
      </w:pPr>
      <w:r>
        <w:t xml:space="preserve">No discussion of photography in Islamabad Pakistan is complete without addressing the wedding industry. Weddings in Pakistan are elaborate affairs involving multiple days of celebrations, including the Mayun, Mehndi, Baraat, and Nikah ceremonies. For a</w:t>
      </w:r>
      <w:r>
        <w:t xml:space="preserve"> </w:t>
      </w:r>
      <w:r>
        <w:rPr>
          <w:bCs/>
          <w:b/>
        </w:rPr>
        <w:t xml:space="preserve">Photographer</w:t>
      </w:r>
      <w:r>
        <w:t xml:space="preserve"> serving this market in Islamabad, the ability to tell a cohesive visual story across these diverse events is essential.</w:t>
      </w:r>
      <w:r>
        <w:br/>
      </w:r>
      <w:r>
        <w:br/>
      </w:r>
    </w:p>
    <w:p>
      <w:pPr>
        <w:pStyle w:val="BodyText"/>
      </w:pPr>
      <w:r>
        <w:t xml:space="preserve">Recent trends indicate a shift towards cinematic videography and photo-journalism styles among younger demographics in Islamabad Pakistan. Clients are no longer satisfied with static poses; they seek dynamic, emotive imagery that captures the joy and emotion of the day. This has forced local</w:t>
      </w:r>
      <w:r>
        <w:t xml:space="preserve"> </w:t>
      </w:r>
      <w:r>
        <w:rPr>
          <w:bCs/>
          <w:b/>
        </w:rPr>
        <w:t xml:space="preserve">Photographers</w:t>
      </w:r>
      <w:r>
        <w:t xml:space="preserve"> to invest in advanced equipment such as mirrorless cameras capable of low-light performance and drones for aerial shots of grand venues like the Centaurus Mall or various farmhouses along Grand Trunk Road.</w:t>
      </w:r>
      <w:r>
        <w:br/>
      </w:r>
      <w:r>
        <w:br/>
      </w:r>
    </w:p>
    <w:p>
      <w:pPr>
        <w:pStyle w:val="BodyText"/>
      </w:pPr>
      <w:r>
        <w:t xml:space="preserve">The competition among</w:t>
      </w:r>
      <w:r>
        <w:t xml:space="preserve"> </w:t>
      </w:r>
      <w:r>
        <w:rPr>
          <w:bCs/>
          <w:b/>
        </w:rPr>
        <w:t xml:space="preserve">Photographers</w:t>
      </w:r>
      <w:r>
        <w:t xml:space="preserve"> in Islamabad Pakistan has become fierce. Differentiation is achieved through unique editing styles, rapid turnaround times for edited images, and exceptional customer service. The integration of social media platforms like Instagram has further empowered photographers to build personal brands, showcasing their portfolios directly to potential clients in Islamabad and across Pakistan.</w:t>
      </w:r>
    </w:p>
    <w:bookmarkEnd w:id="23"/>
    <w:bookmarkStart w:id="24" w:name="v.-challenges-and-future-prospects"/>
    <w:p>
      <w:pPr>
        <w:pStyle w:val="Heading3"/>
      </w:pPr>
      <w:r>
        <w:t xml:space="preserve">V. Challenges and Future Prospects</w:t>
      </w:r>
    </w:p>
    <w:p>
      <w:pPr>
        <w:pStyle w:val="FirstParagraph"/>
      </w:pPr>
      <w:r>
        <w:t xml:space="preserve">Despite the growing demand,</w:t>
      </w:r>
      <w:r>
        <w:t xml:space="preserve"> </w:t>
      </w:r>
      <w:r>
        <w:rPr>
          <w:bCs/>
          <w:b/>
        </w:rPr>
        <w:t xml:space="preserve">Photographers</w:t>
      </w:r>
      <w:r>
        <w:t xml:space="preserve"> in Islamabad Pakistan face several challenges. These include economic instability affecting disposable income for luxury services like portraits, competition from unregulated amateurs using smartphone technology, and the high cost of importing professional equipment due to import duties.</w:t>
      </w:r>
      <w:r>
        <w:br/>
      </w:r>
      <w:r>
        <w:br/>
      </w:r>
    </w:p>
    <w:p>
      <w:pPr>
        <w:pStyle w:val="BodyText"/>
      </w:pPr>
      <w:r>
        <w:t xml:space="preserve">However, the future appears promising. The government’s initiatives to promote tourism in Pakistan Islamabad, highlighting sites like Fatima Jinnah Park and Lake View Park,</w:t>
      </w:r>
      <w:r>
        <w:rPr>
          <w:iCs/>
          <w:i/>
        </w:rPr>
        <w:t xml:space="preserve"> have created new avenues for landscape and travel photography.</w:t>
      </w:r>
      <w:r>
        <w:t xml:space="preserve"> </w:t>
      </w:r>
      <w:r>
        <w:t xml:space="preserve">Additionally, the increasing digitization of businesses across Pakistan means that every entrepreneur, from small cafe owners in DHA to large tech firms in I-9, requires professional imagery for their online presence.</w:t>
      </w:r>
      <w:r>
        <w:br/>
      </w:r>
      <w:r>
        <w:br/>
      </w:r>
    </w:p>
    <w:p>
      <w:pPr>
        <w:pStyle w:val="BodyText"/>
      </w:pPr>
      <w:r>
        <w:t xml:space="preserve">Furthermore, educational institutions in Islamabad are beginning to offer courses on digital media and photography. This influx of formally trained talent is raising the overall standard of work produced by a</w:t>
      </w:r>
      <w:r>
        <w:t xml:space="preserve"> </w:t>
      </w:r>
      <w:r>
        <w:rPr>
          <w:bCs/>
          <w:b/>
        </w:rPr>
        <w:t xml:space="preserve">Photographer</w:t>
      </w:r>
      <w:r>
        <w:t xml:space="preserve"> in the region. As these new professionals integrate global best practices with local cultural insights, the quality of visual storytelling in Islamabad Pakistan is poised to reach new heights.</w:t>
      </w:r>
    </w:p>
    <w:bookmarkEnd w:id="24"/>
    <w:bookmarkStart w:id="25" w:name="vi.-conclusion"/>
    <w:p>
      <w:pPr>
        <w:pStyle w:val="Heading3"/>
      </w:pPr>
      <w:r>
        <w:t xml:space="preserve">VI. Conclusion</w:t>
      </w:r>
    </w:p>
    <w:p>
      <w:pPr>
        <w:pStyle w:val="FirstParagraph"/>
      </w:pPr>
      <w:r>
        <w:t xml:space="preserve">In conclusion, the role of a</w:t>
      </w:r>
      <w:r>
        <w:t xml:space="preserve"> </w:t>
      </w:r>
      <w:r>
        <w:rPr>
          <w:bCs/>
          <w:b/>
        </w:rPr>
        <w:t xml:space="preserve">Photographer</w:t>
      </w:r>
      <w:r>
        <w:t xml:space="preserve"> in Islamabad Pakistan is far more than capturing images; it is about documenting the socio-cultural fabric of one of South Asia’s most dynamic capitals. From navigating the diplomatic nuances of corporate portraiture to capturing the vibrant traditions of weddings and utilizing the stunning natural landscapes for commercial work, these professionals play a vital role in how Islamabad Pakistan presents itself to its citizens and the world.</w:t>
      </w:r>
      <w:r>
        <w:br/>
      </w:r>
      <w:r>
        <w:br/>
      </w:r>
    </w:p>
    <w:p>
      <w:pPr>
        <w:pStyle w:val="BodyText"/>
      </w:pPr>
      <w:r>
        <w:t xml:space="preserve">As technology advances and consumer expectations evolve,</w:t>
      </w:r>
      <w:r>
        <w:t xml:space="preserve"> </w:t>
      </w:r>
      <w:r>
        <w:rPr>
          <w:bCs/>
          <w:b/>
        </w:rPr>
        <w:t xml:space="preserve">Photographers</w:t>
      </w:r>
      <w:r>
        <w:t xml:space="preserve"> must remain adaptable, creative, and culturally attuned. For businesses, families, and institutions in Islamabad Pakistan, investing in professional photography is not just an aesthetic choice but a strategic investment in visual communication. The future of photography in this region lies at the intersection of technical mastery and deep cultural understanding, ensuring that every image tells a story that resonates with the unique identity of Pakistan’s capital.</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Photography in Islamabad: A Research Perspective</dc:title>
  <dc:creator/>
  <dc:language>en</dc:language>
  <cp:keywords/>
  <dcterms:created xsi:type="dcterms:W3CDTF">2026-07-29T16:25:26Z</dcterms:created>
  <dcterms:modified xsi:type="dcterms:W3CDTF">2026-07-29T16:25:26Z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