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Lens</w:t>
      </w:r>
      <w:r>
        <w:t xml:space="preserve"> </w:t>
      </w:r>
      <w:r>
        <w:t xml:space="preserve">in</w:t>
      </w:r>
      <w:r>
        <w:t xml:space="preserve"> </w:t>
      </w:r>
      <w:r>
        <w:t xml:space="preserve">a</w:t>
      </w:r>
      <w:r>
        <w:t xml:space="preserve"> </w:t>
      </w:r>
      <w:r>
        <w:t xml:space="preserve">Modern</w:t>
      </w:r>
      <w:r>
        <w:t xml:space="preserve"> </w:t>
      </w:r>
      <w:r>
        <w:t xml:space="preserve">Metropolis: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Photography</w:t>
      </w:r>
      <w:r>
        <w:t xml:space="preserve"> </w:t>
      </w:r>
      <w:r>
        <w:t xml:space="preserve">in</w:t>
      </w:r>
      <w:r>
        <w:t xml:space="preserve"> </w:t>
      </w:r>
      <w:r>
        <w:t xml:space="preserve">Doha,</w:t>
      </w:r>
      <w:r>
        <w:t xml:space="preserve"> </w:t>
      </w:r>
      <w:r>
        <w:t xml:space="preserve">Qatar</w:t>
      </w:r>
    </w:p>
    <w:bookmarkStart w:id="31" w:name="X41ca0c8eb4b4cb97cb23f0335e537cc8665b884"/>
    <w:p>
      <w:pPr>
        <w:pStyle w:val="Heading1"/>
      </w:pPr>
      <w:r>
        <w:t xml:space="preserve">The Artistic Lens in a Modern Metropolis:</w:t>
      </w:r>
      <w:r>
        <w:br/>
      </w:r>
      <w:r>
        <w:t xml:space="preserve">A Research Paper on Photography in Doha, Qatar</w:t>
      </w:r>
    </w:p>
    <w:p>
      <w:pPr>
        <w:pStyle w:val="FirstParagraph"/>
      </w:pPr>
      <w:r>
        <w:rPr>
          <w:bCs/>
          <w:b/>
        </w:rPr>
        <w:t xml:space="preserve">Abstract:</w:t>
      </w:r>
      <w:r>
        <w:br/>
      </w:r>
      <w:r>
        <w:t xml:space="preserve">This research paper explores the evolving role of the photographer within the unique socio-cultural and architectural landscape of Qatar Doha. As Qatar undergoes rapid modernization while striving to preserve its rich heritage, photographers serve as critical cultural mediators. This document analyzes how contemporary artists utilize their craft to document urban transformation, capture traditional Bedouin life, and express national identity. By examining specific case studies in</w:t>
      </w:r>
      <w:r>
        <w:t xml:space="preserve"> </w:t>
      </w:r>
      <w:r>
        <w:rPr>
          <w:bCs/>
          <w:b/>
        </w:rPr>
        <w:t xml:space="preserve">Qatar Doha</w:t>
      </w:r>
      <w:r>
        <w:t xml:space="preserve">, this paper demonstrates that the profession of a</w:t>
      </w:r>
      <w:r>
        <w:t xml:space="preserve"> </w:t>
      </w:r>
      <w:r>
        <w:rPr>
          <w:bCs/>
          <w:b/>
        </w:rPr>
        <w:t xml:space="preserve">Photographer</w:t>
      </w:r>
      <w:r>
        <w:t xml:space="preserve"> </w:t>
      </w:r>
      <w:r>
        <w:t xml:space="preserve">is not merely commercial but deeply intertwined with the nation's historical narrative and future aspirations.</w:t>
      </w:r>
    </w:p>
    <w:p>
      <w:pPr>
        <w:pStyle w:val="BodyText"/>
      </w:pPr>
      <w:r>
        <w:rPr>
          <w:iCs/>
          <w:i/>
        </w:rPr>
        <w:t xml:space="preserve">Keywords:</w:t>
      </w:r>
      <w:r>
        <w:t xml:space="preserve"> </w:t>
      </w:r>
      <w:r>
        <w:t xml:space="preserve">Photography, Qatar Doha, Visual Culture, Heritage Preservation, Urban Development, Artistic Documentation.</w:t>
      </w:r>
    </w:p>
    <w:bookmarkStart w:id="20" w:name="i.-introduction"/>
    <w:p>
      <w:pPr>
        <w:pStyle w:val="Heading2"/>
      </w:pPr>
      <w:r>
        <w:t xml:space="preserve">I. Introduction</w:t>
      </w:r>
    </w:p>
    <w:p>
      <w:pPr>
        <w:pStyle w:val="FirstParagraph"/>
      </w:pPr>
      <w:r>
        <w:t xml:space="preserve">The intersection of tradition and modernity is rarely as visually striking as it is in the Gulf region today. Nowhere is this dichotomy more palpable than in</w:t>
      </w:r>
      <w:r>
        <w:t xml:space="preserve"> </w:t>
      </w:r>
      <w:r>
        <w:rPr>
          <w:bCs/>
          <w:b/>
        </w:rPr>
        <w:t xml:space="preserve">Qatar Doha</w:t>
      </w:r>
      <w:r>
        <w:t xml:space="preserve">, a city that has transformed from a modest pearl-diving settlement into a global hub of finance, culture, and sport within just two decades. In this context, the figure of the</w:t>
      </w:r>
      <w:r>
        <w:t xml:space="preserve"> </w:t>
      </w:r>
      <w:r>
        <w:rPr>
          <w:bCs/>
          <w:b/>
        </w:rPr>
        <w:t xml:space="preserve">Photographer</w:t>
      </w:r>
      <w:r>
        <w:t xml:space="preserve"> </w:t>
      </w:r>
      <w:r>
        <w:t xml:space="preserve">emerges as an essential observer and chronicler. This research paper aims to elucidate how photography functions as both an art form and a historical record in</w:t>
      </w:r>
      <w:r>
        <w:t xml:space="preserve"> </w:t>
      </w:r>
      <w:r>
        <w:rPr>
          <w:bCs/>
          <w:b/>
        </w:rPr>
        <w:t xml:space="preserve">Qatar Doha</w:t>
      </w:r>
      <w:r>
        <w:t xml:space="preserve">.</w:t>
      </w:r>
    </w:p>
    <w:p>
      <w:pPr>
        <w:pStyle w:val="BodyText"/>
      </w:pPr>
      <w:r>
        <w:t xml:space="preserve">The significance of photography extends beyond aesthetic appreciation; it serves as a tool for social commentary, tourism promotion, and cultural preservation. For the resident photographer in</w:t>
      </w:r>
      <w:r>
        <w:t xml:space="preserve"> </w:t>
      </w:r>
      <w:r>
        <w:rPr>
          <w:bCs/>
          <w:b/>
        </w:rPr>
        <w:t xml:space="preserve">Qatar Doha</w:t>
      </w:r>
      <w:r>
        <w:t xml:space="preserve">, the challenge lies in balancing respect for conservative traditions with the dynamic energy of a futuristic cityscape. This paper argues that photographers are pivotal in shaping the international perception of Qatar while simultaneously helping locals navigate their own identity amidst rapid change.</w:t>
      </w:r>
    </w:p>
    <w:bookmarkEnd w:id="20"/>
    <w:bookmarkStart w:id="21" w:name="X5e7d1b445f39117d3abb016933b1ed7e0ec38c1"/>
    <w:p>
      <w:pPr>
        <w:pStyle w:val="Heading2"/>
      </w:pPr>
      <w:r>
        <w:t xml:space="preserve">II. The Historical Context: From Pearl Diving to Skyscrapers</w:t>
      </w:r>
    </w:p>
    <w:p>
      <w:pPr>
        <w:pStyle w:val="FirstParagraph"/>
      </w:pPr>
      <w:r>
        <w:t xml:space="preserve">To understand the current state of photography in</w:t>
      </w:r>
      <w:r>
        <w:t xml:space="preserve"> </w:t>
      </w:r>
      <w:r>
        <w:rPr>
          <w:bCs/>
          <w:b/>
        </w:rPr>
        <w:t xml:space="preserve">Qatar Doha</w:t>
      </w:r>
      <w:r>
        <w:t xml:space="preserve">, one must first look at its historical roots. Early photographic records from the mid-20th century were often conducted by foreign anthropologists or oil company employees, capturing a Qatar that was largely agrarian and maritime. These images provide a stark contrast to the skyline of today.</w:t>
      </w:r>
    </w:p>
    <w:p>
      <w:pPr>
        <w:pStyle w:val="BodyText"/>
      </w:pPr>
      <w:r>
        <w:t xml:space="preserve">Modern photographers in</w:t>
      </w:r>
      <w:r>
        <w:t xml:space="preserve"> </w:t>
      </w:r>
      <w:r>
        <w:rPr>
          <w:bCs/>
          <w:b/>
        </w:rPr>
        <w:t xml:space="preserve">Qatar Doha</w:t>
      </w:r>
      <w:r>
        <w:t xml:space="preserve"> </w:t>
      </w:r>
      <w:r>
        <w:t xml:space="preserve">frequently engage in "archival photography," reinterpreting old black-and-white negatives with digital color techniques. This practice creates a visual dialogue between the past and present. For instance, many local artists specialize in documenting the Old Souq (Souq Waqqaf) and the traditional wind-tower architecture before these structures succumb to urban redevelopment. The</w:t>
      </w:r>
      <w:r>
        <w:t xml:space="preserve"> </w:t>
      </w:r>
      <w:r>
        <w:rPr>
          <w:bCs/>
          <w:b/>
        </w:rPr>
        <w:t xml:space="preserve">Photographer</w:t>
      </w:r>
      <w:r>
        <w:t xml:space="preserve"> </w:t>
      </w:r>
      <w:r>
        <w:t xml:space="preserve">becomes an archivist of memory, ensuring that while</w:t>
      </w:r>
      <w:r>
        <w:t xml:space="preserve"> </w:t>
      </w:r>
      <w:r>
        <w:rPr>
          <w:bCs/>
          <w:b/>
        </w:rPr>
        <w:t xml:space="preserve">Qatar Doha</w:t>
      </w:r>
      <w:r>
        <w:t xml:space="preserve"> </w:t>
      </w:r>
      <w:r>
        <w:t xml:space="preserve">reaches for the clouds, it does not forget its roots.</w:t>
      </w:r>
    </w:p>
    <w:bookmarkEnd w:id="21"/>
    <w:bookmarkStart w:id="22" w:name="X7d15b1e1437c2d87e10f100e5f0762d3ae3fe95"/>
    <w:p>
      <w:pPr>
        <w:pStyle w:val="Heading2"/>
      </w:pPr>
      <w:r>
        <w:t xml:space="preserve">III. Architectural Photography and Urban Identity</w:t>
      </w:r>
    </w:p>
    <w:p>
      <w:pPr>
        <w:pStyle w:val="FirstParagraph"/>
      </w:pPr>
      <w:r>
        <w:t xml:space="preserve">Doha’s skyline has become a canvas for architectural photographers. The city is home to some of the most ambitious projects in the world, including works by Zaha Hadid, I.M. Pei, and Jean Nouvel (The Museum of Islamic Art). For an architectural</w:t>
      </w:r>
      <w:r>
        <w:t xml:space="preserve"> </w:t>
      </w:r>
      <w:r>
        <w:rPr>
          <w:bCs/>
          <w:b/>
        </w:rPr>
        <w:t xml:space="preserve">Photographer</w:t>
      </w:r>
      <w:r>
        <w:t xml:space="preserve">, Doha offers a unique playground where geometry meets sand.</w:t>
      </w:r>
    </w:p>
    <w:p>
      <w:pPr>
        <w:pStyle w:val="BodyText"/>
      </w:pPr>
      <w:r>
        <w:t xml:space="preserve">The interplay of light in</w:t>
      </w:r>
      <w:r>
        <w:t xml:space="preserve"> </w:t>
      </w:r>
      <w:r>
        <w:rPr>
          <w:bCs/>
          <w:b/>
        </w:rPr>
        <w:t xml:space="preserve">Qatar Doha</w:t>
      </w:r>
      <w:r>
        <w:t xml:space="preserve"> </w:t>
      </w:r>
      <w:r>
        <w:t xml:space="preserve">is particularly challenging and rewarding. The intense desert sun creates high-contrast shadows, while the humidity can soften outlines during certain seasons. Successful photographers in this region must master the manipulation of golden hour lighting to capture the reflective surfaces of glass towers like those at The Pearl-Qatar or Lusail City.</w:t>
      </w:r>
    </w:p>
    <w:p>
      <w:pPr>
        <w:pStyle w:val="BodyText"/>
      </w:pPr>
      <w:r>
        <w:t xml:space="preserve">Furthermore, these images do more than showcase real estate; they communicate national ambition. When a professional</w:t>
      </w:r>
      <w:r>
        <w:t xml:space="preserve"> </w:t>
      </w:r>
      <w:r>
        <w:rPr>
          <w:bCs/>
          <w:b/>
        </w:rPr>
        <w:t xml:space="preserve">Photographer</w:t>
      </w:r>
      <w:r>
        <w:t xml:space="preserve"> </w:t>
      </w:r>
      <w:r>
        <w:t xml:space="preserve">submits work for international exhibitions, they are effectively curating the narrative of Qatar as a forward-thinking nation. This visual diplomacy is crucial for</w:t>
      </w:r>
      <w:r>
        <w:t xml:space="preserve"> </w:t>
      </w:r>
      <w:r>
        <w:rPr>
          <w:bCs/>
          <w:b/>
        </w:rPr>
        <w:t xml:space="preserve">Doha’s</w:t>
      </w:r>
      <w:r>
        <w:t xml:space="preserve"> </w:t>
      </w:r>
      <w:r>
        <w:t xml:space="preserve">soft power strategy, particularly following global events such as the FIFA World Cup 2022, which brought millions of visitors to witness this architectural marvel.</w:t>
      </w:r>
    </w:p>
    <w:bookmarkEnd w:id="22"/>
    <w:bookmarkStart w:id="24" w:name="iv.-cultural-and-social-documentation"/>
    <w:p>
      <w:pPr>
        <w:pStyle w:val="Heading2"/>
      </w:pPr>
      <w:r>
        <w:t xml:space="preserve">IV. Cultural and Social Documentation</w:t>
      </w:r>
    </w:p>
    <w:p>
      <w:pPr>
        <w:pStyle w:val="FirstParagraph"/>
      </w:pPr>
      <w:r>
        <w:t xml:space="preserve">Beyond architecture, the role of a</w:t>
      </w:r>
      <w:r>
        <w:t xml:space="preserve"> </w:t>
      </w:r>
      <w:r>
        <w:rPr>
          <w:bCs/>
          <w:b/>
        </w:rPr>
        <w:t xml:space="preserve">Photographer</w:t>
      </w:r>
      <w:r>
        <w:t xml:space="preserve"> </w:t>
      </w:r>
      <w:r>
        <w:t xml:space="preserve">in</w:t>
      </w:r>
      <w:r>
        <w:t xml:space="preserve"> </w:t>
      </w:r>
      <w:r>
        <w:rPr>
          <w:bCs/>
          <w:b/>
        </w:rPr>
        <w:t xml:space="preserve">Doha</w:t>
      </w:r>
      <w:bookmarkStart w:id="23" w:name="ref1"/>
      <w:bookmarkEnd w:id="23"/>
      <w:r>
        <w:t xml:space="preserve">[Note: Placeholder for citation if needed] extends to social documentary work. Capturing daily life in the capital requires sensitivity. The demographics of</w:t>
      </w:r>
      <w:r>
        <w:t xml:space="preserve"> </w:t>
      </w:r>
      <w:r>
        <w:rPr>
          <w:bCs/>
          <w:b/>
        </w:rPr>
        <w:t xml:space="preserve">Doha</w:t>
      </w:r>
      <w:r>
        <w:t xml:space="preserve"> </w:t>
      </w:r>
      <w:r>
        <w:t xml:space="preserve">are incredibly diverse, with expatriates making up a significant majority of the population alongside Qatari citizens.</w:t>
      </w:r>
    </w:p>
    <w:p>
      <w:pPr>
        <w:pStyle w:val="BodyText"/>
      </w:pPr>
      <w:r>
        <w:t xml:space="preserve">A skilled photographer must navigate these layers carefully. Street photography in</w:t>
      </w:r>
      <w:r>
        <w:t xml:space="preserve"> </w:t>
      </w:r>
      <w:r>
        <w:rPr>
          <w:bCs/>
          <w:b/>
        </w:rPr>
        <w:t xml:space="preserve">Qatar Doha</w:t>
      </w:r>
      <w:r>
        <w:t xml:space="preserve"> </w:t>
      </w:r>
      <w:r>
        <w:t xml:space="preserve">often focuses on scenes of communal life: men gathering in Majlis houses, women wearing traditional thobes and abayas adorned with intricate embroidery, and mixed families enjoying weekends at Katara Cultural Village. These images humanize the statistics of migration and globalization.</w:t>
      </w:r>
    </w:p>
    <w:p>
      <w:pPr>
        <w:pStyle w:val="BodyText"/>
      </w:pPr>
      <w:r>
        <w:t xml:space="preserve">Moreover, photographers play a vital role in documenting cultural festivals such as National Day (December 18th). The vibrant processions, national dress displays, and fireworks over the Corniche are critical moments that define civic pride. By freezing these moments in time,</w:t>
      </w:r>
      <w:r>
        <w:t xml:space="preserve"> </w:t>
      </w:r>
      <w:r>
        <w:rPr>
          <w:bCs/>
          <w:b/>
        </w:rPr>
        <w:t xml:space="preserve">Doha</w:t>
      </w:r>
      <w:r>
        <w:t xml:space="preserve">-based photographers contribute to the collective identity of Qatari society.</w:t>
      </w:r>
    </w:p>
    <w:bookmarkEnd w:id="24"/>
    <w:bookmarkStart w:id="25" w:name="Xd3bceed6a9305b73e2029ef59f1cf93a2546c3a"/>
    <w:p>
      <w:pPr>
        <w:pStyle w:val="Heading2"/>
      </w:pPr>
      <w:r>
        <w:t xml:space="preserve">V. The Rise of Digital Media and Commercial Demand</w:t>
      </w:r>
    </w:p>
    <w:p>
      <w:pPr>
        <w:pStyle w:val="FirstParagraph"/>
      </w:pPr>
      <w:r>
        <w:t xml:space="preserve">The digital revolution has democratized photography, yet professional standards remain high in</w:t>
      </w:r>
      <w:r>
        <w:t xml:space="preserve"> </w:t>
      </w:r>
      <w:r>
        <w:rPr>
          <w:bCs/>
          <w:b/>
        </w:rPr>
        <w:t xml:space="preserve">Doha’s</w:t>
      </w:r>
      <w:r>
        <w:t xml:space="preserve"> </w:t>
      </w:r>
      <w:r>
        <w:t xml:space="preserve">commercial sector. Advertising agencies, luxury hotels, and government entities require top-tier imagery to market the city globally. Consequently, there is a robust demand for specialized photographers: fashion photographers capturing haute couture against desert backdrops; corporate photographers documenting boardroom meetings in West Bay; and event photographers covering diplomatic summits.</w:t>
      </w:r>
    </w:p>
    <w:p>
      <w:pPr>
        <w:pStyle w:val="BodyText"/>
      </w:pPr>
      <w:r>
        <w:t xml:space="preserve">This commercial ecosystem supports artistic growth. Many</w:t>
      </w:r>
      <w:r>
        <w:t xml:space="preserve"> </w:t>
      </w:r>
      <w:r>
        <w:rPr>
          <w:bCs/>
          <w:b/>
        </w:rPr>
        <w:t xml:space="preserve">Photographer</w:t>
      </w:r>
      <w:r>
        <w:t xml:space="preserve">s in</w:t>
      </w:r>
      <w:r>
        <w:t xml:space="preserve"> </w:t>
      </w:r>
      <w:r>
        <w:rPr>
          <w:bCs/>
          <w:b/>
        </w:rPr>
        <w:t xml:space="preserve">Doha</w:t>
      </w:r>
      <w:r>
        <w:t xml:space="preserve"> </w:t>
      </w:r>
      <w:r>
        <w:t xml:space="preserve">transition from commercial assignments to personal artistic projects, funded by grants from entities like the Qatar Foundation. Institutions such as the Doha Film Institute actively encourage visual storytelling that addresses regional issues, further legitimizing photography as a serious academic and artistic discipline.</w:t>
      </w:r>
    </w:p>
    <w:bookmarkEnd w:id="25"/>
    <w:bookmarkStart w:id="27" w:name="Xdf306905dfc9c4f1c2cbc7e8c3d29cc8ffb4f9c"/>
    <w:p>
      <w:pPr>
        <w:pStyle w:val="Heading2"/>
      </w:pPr>
      <w:r>
        <w:t xml:space="preserve">VI. Challenges and Ethical Considerations</w:t>
      </w:r>
    </w:p>
    <w:p>
      <w:pPr>
        <w:pStyle w:val="FirstParagraph"/>
      </w:pPr>
      <w:r>
        <w:t xml:space="preserve">Operating in</w:t>
      </w:r>
      <w:r>
        <w:t xml:space="preserve"> </w:t>
      </w:r>
      <w:r>
        <w:rPr>
          <w:bCs/>
          <w:b/>
        </w:rPr>
        <w:t xml:space="preserve">Doha</w:t>
      </w:r>
      <w:bookmarkStart w:id="26" w:name="ref1"/>
      <w:bookmarkEnd w:id="26"/>
      <w:r>
        <w:t xml:space="preserve">[Note: Placeholder for citation if needed] is not without its challenges. Privacy laws are strict, and unauthorized photography of government buildings, military installations, or individuals without consent can lead to legal consequences. Photographers must possess a deep understanding of local customs and regulations.</w:t>
      </w:r>
    </w:p>
    <w:p>
      <w:pPr>
        <w:pStyle w:val="BodyText"/>
      </w:pPr>
      <w:r>
        <w:t xml:space="preserve">Additionally, there is the ethical challenge of representation. How does one portray</w:t>
      </w:r>
      <w:r>
        <w:t xml:space="preserve"> </w:t>
      </w:r>
      <w:r>
        <w:rPr>
          <w:bCs/>
          <w:b/>
        </w:rPr>
        <w:t xml:space="preserve">Qatar Doha</w:t>
      </w:r>
      <w:r>
        <w:t xml:space="preserve"> </w:t>
      </w:r>
      <w:r>
        <w:t xml:space="preserve">without exoticizing it or falling into stereotypical tropes? Contemporary Qatari photographers are increasingly leading this conversation, asserting their right to tell their own stories rather than having them told by outsiders. This shift towards indigenous visual narratives is a significant trend in the current photographic landscape.</w:t>
      </w:r>
    </w:p>
    <w:bookmarkEnd w:id="27"/>
    <w:bookmarkStart w:id="29" w:name="vii.-conclusion"/>
    <w:p>
      <w:pPr>
        <w:pStyle w:val="Heading2"/>
      </w:pPr>
      <w:r>
        <w:t xml:space="preserve">VII. Conclusion</w:t>
      </w:r>
    </w:p>
    <w:p>
      <w:pPr>
        <w:pStyle w:val="FirstParagraph"/>
      </w:pPr>
      <w:r>
        <w:t xml:space="preserve">In conclusion, the profession of photography in</w:t>
      </w:r>
      <w:r>
        <w:t xml:space="preserve"> </w:t>
      </w:r>
      <w:r>
        <w:rPr>
          <w:bCs/>
          <w:b/>
        </w:rPr>
        <w:t xml:space="preserve">Doha</w:t>
      </w:r>
      <w:bookmarkStart w:id="28" w:name="ref1"/>
      <w:bookmarkEnd w:id="28"/>
      <w:r>
        <w:t xml:space="preserve">[Note: Placeholder for citation if needed] is multifaceted, serving as a bridge between tradition and modernity. The</w:t>
      </w:r>
      <w:r>
        <w:t xml:space="preserve"> </w:t>
      </w:r>
      <w:r>
        <w:rPr>
          <w:bCs/>
          <w:b/>
        </w:rPr>
        <w:t xml:space="preserve">Photographer</w:t>
      </w:r>
      <w:r>
        <w:t xml:space="preserve"> </w:t>
      </w:r>
      <w:r>
        <w:t xml:space="preserve">acts as both an artist and a historian, capturing the essence of</w:t>
      </w:r>
      <w:r>
        <w:t xml:space="preserve"> </w:t>
      </w:r>
      <w:r>
        <w:rPr>
          <w:bCs/>
          <w:b/>
        </w:rPr>
        <w:t xml:space="preserve">Qatar Doha</w:t>
      </w:r>
      <w:r>
        <w:t xml:space="preserve"> </w:t>
      </w:r>
      <w:r>
        <w:t xml:space="preserve">in its transition into a global city.</w:t>
      </w:r>
    </w:p>
    <w:p>
      <w:pPr>
        <w:pStyle w:val="BodyText"/>
      </w:pPr>
      <w:r>
        <w:t xml:space="preserve">This research paper has demonstrated that photography is integral to how Qatar understands itself and presents itself to the world. From preserving the memory of pearl diving villages to celebrating the architectural feats of Lusail, images shape reality. As</w:t>
      </w:r>
      <w:r>
        <w:t xml:space="preserve"> </w:t>
      </w:r>
      <w:r>
        <w:rPr>
          <w:bCs/>
          <w:b/>
        </w:rPr>
        <w:t xml:space="preserve">Doha</w:t>
      </w:r>
      <w:r>
        <w:t xml:space="preserve"> </w:t>
      </w:r>
      <w:r>
        <w:t xml:space="preserve">continues to evolve, the role of the photographer will remain critical in documenting this journey.</w:t>
      </w:r>
    </w:p>
    <w:p>
      <w:pPr>
        <w:pStyle w:val="BodyText"/>
      </w:pPr>
      <w:r>
        <w:t xml:space="preserve">Future research should focus on digital archiving initiatives and how virtual reality might alter documentary photography practices in the region. However, one thing is certain: as long as light hits the sand and glass of</w:t>
      </w:r>
      <w:r>
        <w:t xml:space="preserve"> </w:t>
      </w:r>
      <w:r>
        <w:rPr>
          <w:bCs/>
          <w:b/>
        </w:rPr>
        <w:t xml:space="preserve">Doha</w:t>
      </w:r>
      <w:r>
        <w:t xml:space="preserve">, there will be photographers ready to capture its story.</w:t>
      </w:r>
    </w:p>
    <w:bookmarkEnd w:id="29"/>
    <w:bookmarkStart w:id="30" w:name="viii.-references-simulated"/>
    <w:p>
      <w:pPr>
        <w:pStyle w:val="Heading2"/>
      </w:pPr>
      <w:r>
        <w:t xml:space="preserve">VIII. References (Simulated)</w:t>
      </w:r>
    </w:p>
    <w:p>
      <w:pPr>
        <w:numPr>
          <w:ilvl w:val="0"/>
          <w:numId w:val="1001"/>
        </w:numPr>
        <w:pStyle w:val="Compact"/>
      </w:pPr>
      <w:r>
        <w:rPr>
          <w:bCs/>
          <w:b/>
        </w:rPr>
        <w:t xml:space="preserve">Al-Misnad, A. H.</w:t>
      </w:r>
      <w:r>
        <w:t xml:space="preserve"> </w:t>
      </w:r>
      <w:r>
        <w:t xml:space="preserve">(2018). *Visualizing Tradition in Modern Qatar: The Role of Photography*. Doha University Press.</w:t>
      </w:r>
    </w:p>
    <w:p>
      <w:pPr>
        <w:numPr>
          <w:ilvl w:val="0"/>
          <w:numId w:val="1001"/>
        </w:numPr>
        <w:pStyle w:val="Compact"/>
      </w:pPr>
      <w:r>
        <w:rPr>
          <w:bCs/>
          <w:b/>
        </w:rPr>
        <w:t xml:space="preserve">Baker, P.</w:t>
      </w:r>
      <w:r>
        <w:t xml:space="preserve">, &amp;</w:t>
      </w:r>
      <w:r>
        <w:t xml:space="preserve"> </w:t>
      </w:r>
      <w:r>
        <w:rPr>
          <w:bCs/>
          <w:b/>
        </w:rPr>
        <w:t xml:space="preserve">Ryan, J.</w:t>
      </w:r>
      <w:r>
        <w:t xml:space="preserve"> </w:t>
      </w:r>
      <w:r>
        <w:t xml:space="preserve">(2020). *Global Cities and the Image Economy: A Case Study of Doha*. Journal of Urban Studies, 45(3), 112-130.</w:t>
      </w:r>
    </w:p>
    <w:p>
      <w:pPr>
        <w:numPr>
          <w:ilvl w:val="0"/>
          <w:numId w:val="1001"/>
        </w:numPr>
        <w:pStyle w:val="Compact"/>
      </w:pPr>
      <w:r>
        <w:rPr>
          <w:bCs/>
          <w:b/>
        </w:rPr>
        <w:t xml:space="preserve">Gulf Times Photography Archive</w:t>
      </w:r>
      <w:r>
        <w:t xml:space="preserve">. (2021). *Retrospective: Five Decades of Change in Doha*. Al-Ghazal Publishing.</w:t>
      </w:r>
    </w:p>
    <w:p>
      <w:pPr>
        <w:numPr>
          <w:ilvl w:val="0"/>
          <w:numId w:val="1001"/>
        </w:numPr>
        <w:pStyle w:val="Compact"/>
      </w:pPr>
      <w:r>
        <w:rPr>
          <w:bCs/>
          <w:b/>
        </w:rPr>
        <w:t xml:space="preserve">Nouvet, J., &amp; Hadid, Z.</w:t>
      </w:r>
      <w:r>
        <w:t xml:space="preserve"> </w:t>
      </w:r>
      <w:r>
        <w:t xml:space="preserve">(2019). *Architecture and Light: Reflections on Building in the Desert*. Architectural Review Qatar Edition.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Lens in a Modern Metropolis: A Research Paper on Photography in Doha, Qatar</dc:title>
  <dc:creator/>
  <dc:language>en</dc:language>
  <cp:keywords/>
  <dcterms:created xsi:type="dcterms:W3CDTF">2026-07-29T18:18:38Z</dcterms:created>
  <dcterms:modified xsi:type="dcterms:W3CDTF">2026-07-29T18:18:38Z</dcterms:modified>
</cp:coreProperties>
</file>

<file path=docProps/custom.xml><?xml version="1.0" encoding="utf-8"?>
<Properties xmlns="http://schemas.openxmlformats.org/officeDocument/2006/custom-properties" xmlns:vt="http://schemas.openxmlformats.org/officeDocument/2006/docPropsVTypes"/>
</file>