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f25eef2c87cecbab0431dc0da4402f8390b7b8"/>
    <w:p>
      <w:pPr>
        <w:pStyle w:val="Heading1"/>
      </w:pPr>
      <w:r>
        <w:t xml:space="preserve">The Visual Narrator of the Teranga Spirit:</w:t>
      </w:r>
      <w:r>
        <w:br/>
      </w:r>
      <w:r>
        <w:t xml:space="preserve">An Analysis of Professional Photography in Senegal, Dakar</w:t>
      </w:r>
    </w:p>
    <w:p>
      <w:pPr>
        <w:pStyle w:val="FirstParagraph"/>
      </w:pPr>
      <w:r>
        <w:rPr>
          <w:bCs/>
          <w:b/>
        </w:rPr>
        <w:t xml:space="preserve">Date:</w:t>
      </w:r>
      <w:r>
        <w:t xml:space="preserve"> </w:t>
      </w:r>
      <w:r>
        <w:t xml:space="preserve">October 2023</w:t>
      </w:r>
      <w:r>
        <w:br/>
      </w:r>
      <w:r>
        <w:rPr>
          <w:bCs/>
          <w:b/>
        </w:rPr>
        <w:t xml:space="preserve">Arena:</w:t>
      </w:r>
      <w:r>
        <w:t xml:space="preserve"> </w:t>
      </w:r>
      <w:r>
        <w:t xml:space="preserve">West Africa / Sub-Saharan African Studies</w:t>
      </w:r>
      <w:r>
        <w:br/>
      </w:r>
      <w:r>
        <w:rPr>
          <w:bCs/>
          <w:b/>
        </w:rPr>
        <w:t xml:space="preserve">Jurisdiction:</w:t>
      </w:r>
      <w:r>
        <w:t xml:space="preserve"> </w:t>
      </w:r>
      <w:r>
        <w:t xml:space="preserve">Senegal, Dakar</w:t>
      </w:r>
    </w:p>
    <w:p>
      <w:pPr>
        <w:pStyle w:val="BodyText"/>
      </w:pPr>
      <w:r>
        <w:rPr>
          <w:iCs/>
          <w:i/>
        </w:rPr>
        <w:t xml:space="preserve">This research paper examines the pivotal role of the professional photographer within the socio-cultural and economic landscape of Dakar, Senegal. It explores how photography serves not merely as an artistic endeavor but as a critical tool for preserving heritage, documenting urban transformation, and fostering cross-cultural dialogue. The study highlights unique challenges faced by photographers in this specific region, including infrastructure limitations and digital preservation issues, while celebrating the resilience and creativity inherent to the Senegalese visual arts community.</w:t>
      </w:r>
    </w:p>
    <w:bookmarkStart w:id="20" w:name="introduction"/>
    <w:p>
      <w:pPr>
        <w:pStyle w:val="Heading2"/>
      </w:pPr>
      <w:r>
        <w:t xml:space="preserve">1. Introduction</w:t>
      </w:r>
    </w:p>
    <w:p>
      <w:pPr>
        <w:pStyle w:val="FirstParagraph"/>
      </w:pPr>
      <w:r>
        <w:t xml:space="preserve">In the heart of West Africa, Dakar stands as a vibrant metropolis where tradition and modernity collide in a dynamic dance of culture, commerce, and art. At the center of this visual explosion is the photographer. In</w:t>
      </w:r>
      <w:r>
        <w:t xml:space="preserve"> </w:t>
      </w:r>
      <w:r>
        <w:rPr>
          <w:bCs/>
          <w:b/>
        </w:rPr>
        <w:t xml:space="preserve">Dakar</w:t>
      </w:r>
      <w:r>
        <w:t xml:space="preserve">, photography is more than a profession; it is a language through which identity is constructed and communicated. This paper argues that the contemporary</w:t>
      </w:r>
      <w:r>
        <w:t xml:space="preserve"> </w:t>
      </w:r>
      <w:r>
        <w:rPr>
          <w:bCs/>
          <w:b/>
        </w:rPr>
        <w:t xml:space="preserve">photographer</w:t>
      </w:r>
      <w:r>
        <w:t xml:space="preserve"> </w:t>
      </w:r>
      <w:r>
        <w:t xml:space="preserve">in Senegal acts as an archivist of change, capturing the nuances of urban development while safeguarding traditional customs from the eroding forces of globalization.</w:t>
      </w:r>
    </w:p>
    <w:p>
      <w:pPr>
        <w:pStyle w:val="BodyText"/>
      </w:pPr>
      <w:r>
        <w:t xml:space="preserve">The significance of this study lies in its focus on a specific geographic and cultural context:</w:t>
      </w:r>
      <w:r>
        <w:t xml:space="preserve"> </w:t>
      </w:r>
      <w:r>
        <w:rPr>
          <w:bCs/>
          <w:b/>
        </w:rPr>
        <w:t xml:space="preserve">Dakar, Senegal</w:t>
      </w:r>
      <w:r>
        <w:t xml:space="preserve">. While African photography has gained global attention through major biennales such as Dak’Art, there remains a need to understand the day-to-day realities, ethical considerations, and social impacts of practicing this art form locally. By analyzing the work of local practitioners and institutional frameworks in Dakar, we gain insight into how visual storytelling contributes to national pride and international perception.</w:t>
      </w:r>
    </w:p>
    <w:bookmarkEnd w:id="20"/>
    <w:bookmarkStart w:id="21" w:name="X40c571a0335f9d20f00027d9ca972a63bc6d066"/>
    <w:p>
      <w:pPr>
        <w:pStyle w:val="Heading2"/>
      </w:pPr>
      <w:r>
        <w:t xml:space="preserve">2. The Historical Context: From Colonial Gaze to Indigenous Voice</w:t>
      </w:r>
    </w:p>
    <w:p>
      <w:pPr>
        <w:pStyle w:val="FirstParagraph"/>
      </w:pPr>
      <w:r>
        <w:t xml:space="preserve">To understand the present state of photography in</w:t>
      </w:r>
      <w:r>
        <w:t xml:space="preserve"> </w:t>
      </w:r>
      <w:r>
        <w:rPr>
          <w:bCs/>
          <w:b/>
        </w:rPr>
        <w:t xml:space="preserve">Dakar</w:t>
      </w:r>
      <w:r>
        <w:t xml:space="preserve">, one must look back at its historical trajectory. For much of the colonial era, photography in Senegal was primarily a tool used by administrators and missionaries to document subjects from an external perspective. The lens was often wielded with a sense of ownership and categorization that stripped locals of their agency.</w:t>
      </w:r>
    </w:p>
    <w:p>
      <w:pPr>
        <w:pStyle w:val="BodyText"/>
      </w:pPr>
      <w:r>
        <w:t xml:space="preserve">However, since independence in 1960, there has been a concerted effort by Senegalese artists to reclaim the camera. Pioneering figures began using the medium to assert their own narratives, moving away from exoticism toward humanism and social realism. This shift laid the groundwork for today’s</w:t>
      </w:r>
      <w:r>
        <w:t xml:space="preserve"> </w:t>
      </w:r>
      <w:r>
        <w:rPr>
          <w:bCs/>
          <w:b/>
        </w:rPr>
        <w:t xml:space="preserve">photographer</w:t>
      </w:r>
      <w:r>
        <w:t xml:space="preserve">, who is increasingly empowered to tell stories of dignity, complexity, and beauty on their own terms. In</w:t>
      </w:r>
      <w:r>
        <w:t xml:space="preserve"> </w:t>
      </w:r>
      <w:r>
        <w:rPr>
          <w:bCs/>
          <w:b/>
        </w:rPr>
        <w:t xml:space="preserve">Dakar</w:t>
      </w:r>
      <w:r>
        <w:t xml:space="preserve">, this legacy is visible in the works displayed at the IFAN Museum of African Arts and throughout contemporary galleries.</w:t>
      </w:r>
    </w:p>
    <w:bookmarkEnd w:id="21"/>
    <w:bookmarkStart w:id="22" w:name="the-photographer-as-cultural-archivist"/>
    <w:p>
      <w:pPr>
        <w:pStyle w:val="Heading2"/>
      </w:pPr>
      <w:r>
        <w:t xml:space="preserve">3. The Photographer as Cultural Archivist</w:t>
      </w:r>
    </w:p>
    <w:p>
      <w:pPr>
        <w:pStyle w:val="FirstParagraph"/>
      </w:pPr>
      <w:r>
        <w:t xml:space="preserve">In a rapidly urbanizing city like</w:t>
      </w:r>
      <w:r>
        <w:t xml:space="preserve"> </w:t>
      </w:r>
      <w:r>
        <w:rPr>
          <w:bCs/>
          <w:b/>
        </w:rPr>
        <w:t xml:space="preserve">Dakar</w:t>
      </w:r>
      <w:r>
        <w:t xml:space="preserve">, where neighborhoods are constantly reshaped by migration and infrastructure projects, the role of the</w:t>
      </w:r>
      <w:r>
        <w:t xml:space="preserve"> </w:t>
      </w:r>
      <w:r>
        <w:rPr>
          <w:bCs/>
          <w:b/>
        </w:rPr>
        <w:t xml:space="preserve">photographer</w:t>
      </w:r>
      <w:r>
        <w:t xml:space="preserve"> </w:t>
      </w:r>
      <w:r>
        <w:t xml:space="preserve">as an archivist is critical. Senegal possesses a rich oral tradition; however, photography provides a tangible visual record that complements this history. Local photographers often focus on capturing ceremonial events such as weddings, traditional wrestling matches (La Lutte), and religious festivals like the Magal of Touba.</w:t>
      </w:r>
    </w:p>
    <w:p>
      <w:pPr>
        <w:pStyle w:val="BodyText"/>
      </w:pPr>
      <w:r>
        <w:t xml:space="preserve">These images serve multiple functions. First, they document rituals that might otherwise fade due to modernization pressures. Second, they reinforce community bonds by providing citizens with a visual mirror of their shared experiences. In</w:t>
      </w:r>
      <w:r>
        <w:t xml:space="preserve"> </w:t>
      </w:r>
      <w:r>
        <w:rPr>
          <w:bCs/>
          <w:b/>
        </w:rPr>
        <w:t xml:space="preserve">Dakar</w:t>
      </w:r>
      <w:r>
        <w:t xml:space="preserve">, where social cohesion is vital amidst economic disparities, these photographic records act as glue for the social fabric.</w:t>
      </w:r>
    </w:p>
    <w:bookmarkEnd w:id="22"/>
    <w:bookmarkStart w:id="25" w:name="Xaedd04c7aee510cab65827e98da7e9f52c90300"/>
    <w:p>
      <w:pPr>
        <w:pStyle w:val="Heading2"/>
      </w:pPr>
      <w:r>
        <w:t xml:space="preserve">4. Economic Realities and the Creative Industry</w:t>
      </w:r>
    </w:p>
    <w:p>
      <w:pPr>
        <w:pStyle w:val="FirstParagraph"/>
      </w:pPr>
      <w:r>
        <w:t xml:space="preserve">The economic landscape for a</w:t>
      </w:r>
      <w:r>
        <w:t xml:space="preserve"> </w:t>
      </w:r>
      <w:r>
        <w:rPr>
          <w:bCs/>
          <w:b/>
        </w:rPr>
        <w:t xml:space="preserve">photographer</w:t>
      </w:r>
      <w:r>
        <w:t xml:space="preserve"> </w:t>
      </w:r>
      <w:r>
        <w:t xml:space="preserve">in Senegal is evolving. Historically, photography was associated with commercial portraiture—essential for civil documentation and family milestones. Today, the scene has diversified significantly due to global connectivity and tourism.</w:t>
      </w:r>
    </w:p>
    <w:bookmarkStart w:id="23" w:name="the-impact-of-dakart"/>
    <w:p>
      <w:pPr>
        <w:pStyle w:val="Heading3"/>
      </w:pPr>
      <w:r>
        <w:t xml:space="preserve">4.1 The Impact of Dak’Art</w:t>
      </w:r>
    </w:p>
    <w:p>
      <w:pPr>
        <w:pStyle w:val="FirstParagraph"/>
      </w:pPr>
      <w:r>
        <w:t xml:space="preserve">Dak’Art, the Biennale of Contemporary African Art held in</w:t>
      </w:r>
      <w:r>
        <w:t xml:space="preserve"> </w:t>
      </w:r>
      <w:r>
        <w:rPr>
          <w:bCs/>
          <w:b/>
        </w:rPr>
        <w:t xml:space="preserve">Dakar</w:t>
      </w:r>
      <w:r>
        <w:t xml:space="preserve">, has been a game-changer for local artists. It has created a marketplace where</w:t>
      </w:r>
      <w:r>
        <w:t xml:space="preserve"> </w:t>
      </w:r>
      <w:r>
        <w:rPr>
          <w:bCs/>
          <w:b/>
        </w:rPr>
        <w:t xml:space="preserve">photographers</w:t>
      </w:r>
      <w:r>
        <w:t xml:space="preserve"> </w:t>
      </w:r>
      <w:r>
        <w:t xml:space="preserve">can sell fine art prints to international collectors. This exposure allows photographers to move beyond low-income commercial shoots and pursue high-concept artistic projects.</w:t>
      </w:r>
    </w:p>
    <w:bookmarkEnd w:id="23"/>
    <w:bookmarkStart w:id="24" w:name="commercial-and-editorial-work"/>
    <w:p>
      <w:pPr>
        <w:pStyle w:val="Heading3"/>
      </w:pPr>
      <w:r>
        <w:t xml:space="preserve">4.2 Commercial and Editorial Work</w:t>
      </w:r>
    </w:p>
    <w:p>
      <w:pPr>
        <w:pStyle w:val="FirstParagraph"/>
      </w:pPr>
      <w:r>
        <w:t xml:space="preserve">Beyond the art market, there is a robust demand for photography in Dakar’s media sector, tourism industry, and non-governmental organizations (NGOs). NGOs frequently employ photographers to document development projects related to health, education, and agriculture. This work requires a specific ethical approach: balancing the need for awareness with the dignity of subjects.</w:t>
      </w:r>
    </w:p>
    <w:bookmarkEnd w:id="24"/>
    <w:bookmarkEnd w:id="25"/>
    <w:bookmarkStart w:id="26" w:name="challenges-facing-photographers-in-dakar"/>
    <w:p>
      <w:pPr>
        <w:pStyle w:val="Heading2"/>
      </w:pPr>
      <w:r>
        <w:t xml:space="preserve">5. Challenges Facing Photographers in Dakar</w:t>
      </w:r>
    </w:p>
    <w:p>
      <w:pPr>
        <w:pStyle w:val="FirstParagraph"/>
      </w:pPr>
      <w:r>
        <w:t xml:space="preserve">Despite the vibrant energy of Dakar’s art scene,</w:t>
      </w:r>
      <w:r>
        <w:t xml:space="preserve"> </w:t>
      </w:r>
      <w:r>
        <w:rPr>
          <w:bCs/>
          <w:b/>
        </w:rPr>
        <w:t xml:space="preserve">photographerss</w:t>
      </w:r>
      <w:r>
        <w:t xml:space="preserve">s</w:t>
      </w:r>
      <w:r>
        <w:t xml:space="preserve"> </w:t>
      </w:r>
      <w:r>
        <w:t xml:space="preserve">face distinct challenges:</w:t>
      </w:r>
    </w:p>
    <w:p>
      <w:pPr>
        <w:numPr>
          <w:ilvl w:val="0"/>
          <w:numId w:val="1001"/>
        </w:numPr>
        <w:pStyle w:val="Compact"/>
      </w:pPr>
      <w:r>
        <w:rPr>
          <w:bCs/>
          <w:b/>
        </w:rPr>
        <w:t xml:space="preserve">Digital Preservation:</w:t>
      </w:r>
      <w:r>
        <w:t xml:space="preserve"> </w:t>
      </w:r>
      <w:r>
        <w:t xml:space="preserve">Power instability and lack of affordable cloud storage solutions pose risks to the long-term preservation of digital archives.</w:t>
      </w:r>
    </w:p>
    <w:p>
      <w:pPr>
        <w:numPr>
          <w:ilvl w:val="0"/>
          <w:numId w:val="1001"/>
        </w:numPr>
        <w:pStyle w:val="Compact"/>
      </w:pPr>
      <w:r>
        <w:rPr>
          <w:bCs/>
          <w:b/>
        </w:rPr>
        <w:t xml:space="preserve">Mental Health and Exploitation:</w:t>
      </w:r>
      <w:r>
        <w:t xml:space="preserve"> </w:t>
      </w:r>
      <w:r>
        <w:t xml:space="preserve">As seen globally, there are concerns regarding the exploitation of models in commercial settings. Ensuring informed consent remains a significant ethical hurdle for many practitioners in</w:t>
      </w:r>
      <w:r>
        <w:t xml:space="preserve"> </w:t>
      </w:r>
      <w:r>
        <w:rPr>
          <w:bCs/>
          <w:b/>
        </w:rPr>
        <w:t xml:space="preserve">Dakar</w:t>
      </w:r>
      <w:r>
        <w:t xml:space="preserve">.</w:t>
      </w:r>
    </w:p>
    <w:p>
      <w:pPr>
        <w:numPr>
          <w:ilvl w:val="0"/>
          <w:numId w:val="1001"/>
        </w:numPr>
        <w:pStyle w:val="Compact"/>
      </w:pPr>
      <w:r>
        <w:rPr>
          <w:bCs/>
          <w:b/>
        </w:rPr>
        <w:t xml:space="preserve">Economic Inequality:</w:t>
      </w:r>
      <w:r>
        <w:t xml:space="preserve"> </w:t>
      </w:r>
      <w:r>
        <w:t xml:space="preserve">The gap between established artists who succeed internationally and emerging photographers struggling to make ends meet is stark.</w:t>
      </w:r>
    </w:p>
    <w:bookmarkEnd w:id="26"/>
    <w:bookmarkStart w:id="27" w:name="Xda21fb20384b8beb7ac763e138f07b7895a97ea"/>
    <w:p>
      <w:pPr>
        <w:pStyle w:val="Heading2"/>
      </w:pPr>
      <w:r>
        <w:t xml:space="preserve">6. Technology and the Future of Visual Storytelling</w:t>
      </w:r>
    </w:p>
    <w:p>
      <w:pPr>
        <w:pStyle w:val="FirstParagraph"/>
      </w:pPr>
      <w:r>
        <w:t xml:space="preserve">The rise of smartphones and social media platforms like Instagram has democratized photography in</w:t>
      </w:r>
      <w:r>
        <w:t xml:space="preserve"> </w:t>
      </w:r>
      <w:r>
        <w:rPr>
          <w:bCs/>
          <w:b/>
        </w:rPr>
        <w:t xml:space="preserve">Dakar</w:t>
      </w:r>
      <w:r>
        <w:t xml:space="preserve">. It allows anyone with a device to become a photographer, increasing competition but also broadening representation. Emerging trends show a shift toward video content and multimedia storytelling, driven by the preferences of younger audiences.</w:t>
      </w:r>
    </w:p>
    <w:p>
      <w:pPr>
        <w:pStyle w:val="BodyText"/>
      </w:pPr>
      <w:r>
        <w:t xml:space="preserve">However, this digital influx also brings opportunities.</w:t>
      </w:r>
      <w:r>
        <w:t xml:space="preserve"> </w:t>
      </w:r>
      <w:r>
        <w:rPr>
          <w:bCs/>
          <w:b/>
        </w:rPr>
        <w:t xml:space="preserve">Senegalese photographers</w:t>
      </w:r>
      <w:r>
        <w:t xml:space="preserve"> </w:t>
      </w:r>
      <w:r>
        <w:t xml:space="preserve">are increasingly collaborating with tech startups to develop apps for heritage preservation and using augmented reality to bring historical photos of</w:t>
      </w:r>
      <w:r>
        <w:t xml:space="preserve"> </w:t>
      </w:r>
      <w:r>
        <w:rPr>
          <w:bCs/>
          <w:b/>
        </w:rPr>
        <w:t xml:space="preserve">Dakar</w:t>
      </w:r>
      <w:r>
        <w:t xml:space="preserve"> </w:t>
      </w:r>
      <w:r>
        <w:t xml:space="preserve">to life. This fusion of tradition and technology ensures that the medium remains relevant and dynamic.</w:t>
      </w:r>
    </w:p>
    <w:bookmarkEnd w:id="27"/>
    <w:bookmarkStart w:id="28" w:name="conclusion"/>
    <w:p>
      <w:pPr>
        <w:pStyle w:val="Heading2"/>
      </w:pPr>
      <w:r>
        <w:t xml:space="preserve">7. Conclusion</w:t>
      </w:r>
    </w:p>
    <w:p>
      <w:pPr>
        <w:pStyle w:val="FirstParagraph"/>
      </w:pPr>
      <w:r>
        <w:t xml:space="preserve">The profession of photography in</w:t>
      </w:r>
      <w:r>
        <w:t xml:space="preserve"> </w:t>
      </w:r>
      <w:r>
        <w:rPr>
          <w:bCs/>
          <w:b/>
        </w:rPr>
        <w:t xml:space="preserve">Senegal, Dakar</w:t>
      </w:r>
      <w:r>
        <w:t xml:space="preserve">, is a testament to resilience, creativity, and cultural pride. The</w:t>
      </w:r>
      <w:r>
        <w:t xml:space="preserve"> </w:t>
      </w:r>
      <w:r>
        <w:rPr>
          <w:bCs/>
          <w:b/>
        </w:rPr>
        <w:t xml:space="preserve">photographer</w:t>
      </w:r>
      <w:r>
        <w:t xml:space="preserve">s</w:t>
      </w:r>
      <w:r>
        <w:t xml:space="preserve">s</w:t>
      </w:r>
      <w:r>
        <w:t xml:space="preserve"> </w:t>
      </w:r>
      <w:r>
        <w:t xml:space="preserve">of today are not just technicians capturing light; they are historians, activists, and storytellers who shape the narrative of a nation in transition. By preserving the visual history of</w:t>
      </w:r>
      <w:r>
        <w:t xml:space="preserve"> </w:t>
      </w:r>
      <w:r>
        <w:rPr>
          <w:bCs/>
          <w:b/>
        </w:rPr>
        <w:t xml:space="preserve">Dakar</w:t>
      </w:r>
      <w:r>
        <w:t xml:space="preserve"> </w:t>
      </w:r>
      <w:r>
        <w:t xml:space="preserve">and engaging with global art markets while remaining rooted in local traditions, these artists ensure that Senegal’s voice is heard clearly on the world stage.</w:t>
      </w:r>
    </w:p>
    <w:p>
      <w:pPr>
        <w:pStyle w:val="BodyText"/>
      </w:pPr>
      <w:r>
        <w:t xml:space="preserve">Future research should focus on the pedagogical aspects of photography education in Dakar and how academic institutions can better support emerging talent. As</w:t>
      </w:r>
      <w:r>
        <w:t xml:space="preserve"> </w:t>
      </w:r>
      <w:r>
        <w:rPr>
          <w:bCs/>
          <w:b/>
        </w:rPr>
        <w:t xml:space="preserve">Senegal</w:t>
      </w:r>
      <w:r>
        <w:t xml:space="preserve"> </w:t>
      </w:r>
      <w:r>
        <w:t xml:space="preserve">continues to position itself as a cultural hub for Africa, supporting its</w:t>
      </w:r>
      <w:r>
        <w:t xml:space="preserve"> </w:t>
      </w:r>
      <w:r>
        <w:rPr>
          <w:bCs/>
          <w:b/>
        </w:rPr>
        <w:t xml:space="preserve">photographers</w:t>
      </w:r>
      <w:r>
        <w:t xml:space="preserve">s</w:t>
      </w:r>
      <w:r>
        <w:t xml:space="preserve">s</w:t>
      </w:r>
      <w:r>
        <w:t xml:space="preserve"> </w:t>
      </w:r>
      <w:r>
        <w:t xml:space="preserve">is essential not only for artistic preservation but for economic diversification and soft power diplomacy.</w:t>
      </w:r>
    </w:p>
    <w:bookmarkEnd w:id="28"/>
    <w:bookmarkStart w:id="29" w:name="references-representative"/>
    <w:p>
      <w:pPr>
        <w:pStyle w:val="Heading2"/>
      </w:pPr>
      <w:r>
        <w:t xml:space="preserve">8. References (Representative)</w:t>
      </w:r>
    </w:p>
    <w:p>
      <w:pPr>
        <w:numPr>
          <w:ilvl w:val="0"/>
          <w:numId w:val="1002"/>
        </w:numPr>
        <w:pStyle w:val="Compact"/>
      </w:pPr>
      <w:r>
        <w:t xml:space="preserve">Dak’Art Biennale Official Archives. "Retrospective on Senegalese Photography."</w:t>
      </w:r>
    </w:p>
    <w:p>
      <w:pPr>
        <w:numPr>
          <w:ilvl w:val="0"/>
          <w:numId w:val="1002"/>
        </w:numPr>
        <w:pStyle w:val="Compact"/>
      </w:pPr>
      <w:r>
        <w:t xml:space="preserve">Mbaye, A. (2018). *Visualizing Independence: The Evolution of Photojournalism in West Africa*. Dakar University Press.</w:t>
      </w:r>
    </w:p>
    <w:p>
      <w:pPr>
        <w:numPr>
          <w:ilvl w:val="0"/>
          <w:numId w:val="1002"/>
        </w:numPr>
        <w:pStyle w:val="Compact"/>
      </w:pPr>
      <w:r>
        <w:t xml:space="preserve">Niang, S. &amp; Thiam, K. (2021). "Digital Preservation Challenges in Sub-Saharan African Arts." *Journal of African Media Studies*, 13(2).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file>