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Photography</w:t>
      </w:r>
      <w:r>
        <w:t xml:space="preserve"> </w:t>
      </w:r>
      <w:r>
        <w:t xml:space="preserve">in</w:t>
      </w:r>
      <w:r>
        <w:t xml:space="preserve"> </w:t>
      </w:r>
      <w:r>
        <w:t xml:space="preserve">the</w:t>
      </w:r>
      <w:r>
        <w:t xml:space="preserve"> </w:t>
      </w:r>
      <w:r>
        <w:t xml:space="preserve">Lion</w:t>
      </w:r>
      <w:r>
        <w:t xml:space="preserve"> </w:t>
      </w:r>
      <w:r>
        <w:t xml:space="preserve">City</w:t>
      </w:r>
    </w:p>
    <w:bookmarkStart w:id="32" w:name="Xf4f04e90ecc408791a527d6701789c95e076433"/>
    <w:p>
      <w:pPr>
        <w:pStyle w:val="Heading1"/>
      </w:pPr>
      <w:r>
        <w:t xml:space="preserve">The Aesthetic of Modernity: An Analysis of the Professional Photographer in Singapore Singapore</w:t>
      </w:r>
    </w:p>
    <w:p>
      <w:pPr>
        <w:pStyle w:val="FirstParagraph"/>
      </w:pPr>
      <w:r>
        <w:rPr>
          <w:bCs/>
          <w:b/>
        </w:rPr>
        <w:t xml:space="preserve">Abstract:</w:t>
      </w:r>
      <w:r>
        <w:br/>
      </w:r>
      <w:r>
        <w:t xml:space="preserve">This research paper examines the multifaceted role of the professional photographer within the unique socio-cultural and urban landscape of Singapore Singapore. By analyzing market trends, technological advancements, and cultural shifts, this document explores how a photographer adapts to one of Asia’s most densely populated yet visually dynamic cities. The study highlights the evolution from traditional portraiture to high-end commercial and documentary work, emphasizing the distinct challenges and opportunities present in Singapore Singapore for creative professionals.</w:t>
      </w:r>
    </w:p>
    <w:bookmarkStart w:id="20" w:name="introduction"/>
    <w:p>
      <w:pPr>
        <w:pStyle w:val="Heading2"/>
      </w:pPr>
      <w:r>
        <w:t xml:space="preserve">1. Introduction</w:t>
      </w:r>
    </w:p>
    <w:p>
      <w:pPr>
        <w:pStyle w:val="FirstParagraph"/>
      </w:pPr>
      <w:r>
        <w:t xml:space="preserve">The relationship between visual storytelling and urban development is nowhere more evident than in the case of Singapore Singapore. As a global hub of finance, tourism, and culture, the city-state offers a pristine backdrop for visual arts. For any photographer operating in this environment, the context is not merely scenic; it is integral to the narrative being constructed. This paper aims to dissect the professional landscape for a photographer in this specific locale.</w:t>
      </w:r>
    </w:p>
    <w:p>
      <w:pPr>
        <w:pStyle w:val="BodyText"/>
      </w:pPr>
      <w:r>
        <w:t xml:space="preserve">In Singapore Singapore, aesthetics are meticulously curated. From the iconic Marina Bay Sands skyline to the lush greenery of Gardens by the Bay, every frame tells a story of modernity harmonizing with nature. A photographer here must possess not only technical proficiency but also a deep understanding of this juxtaposition. The following sections delve into the specific demands placed on a photographer within this bustling metropolis.</w:t>
      </w:r>
    </w:p>
    <w:bookmarkEnd w:id="20"/>
    <w:bookmarkStart w:id="23" w:name="X1ff612b1dde31387ca4cef3c50f1abbf0351d58"/>
    <w:p>
      <w:pPr>
        <w:pStyle w:val="Heading2"/>
      </w:pPr>
      <w:r>
        <w:t xml:space="preserve">2. The Urban Canvas: Challenges and Opportunities</w:t>
      </w:r>
    </w:p>
    <w:p>
      <w:pPr>
        <w:pStyle w:val="FirstParagraph"/>
      </w:pPr>
      <w:r>
        <w:t xml:space="preserve">The primary challenge for any photographer in Singapore Singapore is the density. With one of the highest population densities globally, space is at a premium. However, this constraint breeds creativity. A skilled photographer learns to utilize verticality, light leaks from high-rise apartments, and the intricate geometry of HDB (Housing Development Board) estates to create compelling compositions.</w:t>
      </w:r>
    </w:p>
    <w:bookmarkStart w:id="21" w:name="the-colonial-and-modern-dichotomy"/>
    <w:p>
      <w:pPr>
        <w:pStyle w:val="Heading3"/>
      </w:pPr>
      <w:r>
        <w:t xml:space="preserve">2.1 The Colonial and Modern Dichotomy</w:t>
      </w:r>
    </w:p>
    <w:p>
      <w:pPr>
        <w:pStyle w:val="FirstParagraph"/>
      </w:pPr>
      <w:r>
        <w:t xml:space="preserve">Singapore Singapore is a city of contrasts. The photographer must navigate between the preserved colonial architecture in areas like Raffles Place and the futuristic designs of the Central Business District. This duality requires a versatile portfolio. For instance, a wedding photographer might capture couple portraits against the glass backdrop of modern towers, while simultaneously utilizing the historic shophouses in Chinatown or Katong to evoke nostalgia.</w:t>
      </w:r>
    </w:p>
    <w:bookmarkEnd w:id="21"/>
    <w:bookmarkStart w:id="22" w:name="regulatory-environment"/>
    <w:p>
      <w:pPr>
        <w:pStyle w:val="Heading3"/>
      </w:pPr>
      <w:r>
        <w:t xml:space="preserve">2.2 Regulatory Environment</w:t>
      </w:r>
    </w:p>
    <w:p>
      <w:pPr>
        <w:pStyle w:val="FirstParagraph"/>
      </w:pPr>
      <w:r>
        <w:t xml:space="preserve">Operating as a photographer in Singapore Singapore also involves navigating strict urban regulations. Drone photography, for example, is heavily regulated by the Civil Aviation Authority of Singapore (CAAS). A professional photographer must be well-versed in these laws to avoid legal pitfalls while capturing aerial perspectives. Understanding where drone usage is permitted and where it is strictly prohibited is a critical skill set for the modern photographer in this region.</w:t>
      </w:r>
    </w:p>
    <w:bookmarkEnd w:id="22"/>
    <w:bookmarkEnd w:id="23"/>
    <w:bookmarkStart w:id="27" w:name="X1399c523f9fba25c8464d9c02da80dedd896902"/>
    <w:p>
      <w:pPr>
        <w:pStyle w:val="Heading2"/>
      </w:pPr>
      <w:r>
        <w:t xml:space="preserve">3. Market Segments for the Professional Photographer</w:t>
      </w:r>
    </w:p>
    <w:p>
      <w:pPr>
        <w:pStyle w:val="FirstParagraph"/>
      </w:pPr>
      <w:r>
        <w:t xml:space="preserve">The demand for photography services in Singapore Singapore is robust, driven by a strong economy and vibrant social scene. We can categorize the market into three primary segments: Commercial, Personal/Celebration, and Documentary/Journalistic.</w:t>
      </w:r>
    </w:p>
    <w:bookmarkStart w:id="24" w:name="commercial-photography"/>
    <w:p>
      <w:pPr>
        <w:pStyle w:val="Heading3"/>
      </w:pPr>
      <w:r>
        <w:t xml:space="preserve">3.1 Commercial Photography</w:t>
      </w:r>
    </w:p>
    <w:p>
      <w:pPr>
        <w:pStyle w:val="FirstParagraph"/>
      </w:pPr>
      <w:r>
        <w:t xml:space="preserve">In the corporate sector of Singapore Singapore, branding is paramount. Companies require high-quality imagery for annual reports, real estate listings, and marketing campaigns. A photographer specializing in this niche must understand lighting techniques that convey professionalism and innovation. The clean lines and minimalist aesthetic popular in Singaporean design often dictate a specific style of commercial photography—crisp, bright, and uncluttered.</w:t>
      </w:r>
    </w:p>
    <w:bookmarkEnd w:id="24"/>
    <w:bookmarkStart w:id="25" w:name="weddings-and-events"/>
    <w:p>
      <w:pPr>
        <w:pStyle w:val="Heading3"/>
      </w:pPr>
      <w:r>
        <w:t xml:space="preserve">3.2 Weddings and Events</w:t>
      </w:r>
    </w:p>
    <w:p>
      <w:pPr>
        <w:pStyle w:val="FirstParagraph"/>
      </w:pPr>
      <w:r>
        <w:t xml:space="preserve">The wedding industry in Singapore Singapore is competitive yet lucrative. Couples are increasingly looking for "destination wedding" styles within the city itself. A photographer must be adept at capturing traditional Chinese or Malay customs alongside Western traditions, reflecting the multicultural fabric of Singapore society. The ability to manage large groups and coordinate with multiple vendors in tight hotel ballrooms or outdoor venues like East Coast Park is a testament to a photographer's logistical prowess.</w:t>
      </w:r>
    </w:p>
    <w:bookmarkEnd w:id="25"/>
    <w:bookmarkStart w:id="26" w:name="documentary-and-street-photography"/>
    <w:p>
      <w:pPr>
        <w:pStyle w:val="Heading3"/>
      </w:pPr>
      <w:r>
        <w:t xml:space="preserve">3.3 Documentary and Street Photography</w:t>
      </w:r>
    </w:p>
    <w:p>
      <w:pPr>
        <w:pStyle w:val="FirstParagraph"/>
      </w:pPr>
      <w:r>
        <w:t xml:space="preserve">Beyond commerce, the street photographer plays a vital role in documenting the soul of Singapore Singapore. With rapid urban renewal, neighborhoods change quickly. The documentary photographer captures the "kampung spirit" that remains amidst concrete jungle development. These images serve as historical records, preserving moments that might otherwise be lost to redevelopment projects.</w:t>
      </w:r>
    </w:p>
    <w:bookmarkEnd w:id="26"/>
    <w:bookmarkEnd w:id="27"/>
    <w:bookmarkStart w:id="28" w:name="technological-adaptation"/>
    <w:p>
      <w:pPr>
        <w:pStyle w:val="Heading2"/>
      </w:pPr>
      <w:r>
        <w:t xml:space="preserve">4. Technological Adaptation</w:t>
      </w:r>
    </w:p>
    <w:p>
      <w:pPr>
        <w:pStyle w:val="FirstParagraph"/>
      </w:pPr>
      <w:r>
        <w:t xml:space="preserve">The digital revolution has transformed the workflow of every photographer in Singapore Singapore. High-resolution sensors and advanced post-processing software allow for greater detail reproduction, which is essential for large-format prints often commissioned by museums or high-end galleries in the city.</w:t>
      </w:r>
    </w:p>
    <w:p>
      <w:pPr>
        <w:pStyle w:val="BodyText"/>
      </w:pPr>
      <w:r>
        <w:t xml:space="preserve">Furthermore, social media platforms are crucial marketing tools for a photographer operating in this hyper-connected society. Instagram and TikTok have become digital portfolios. A photographer must not only take excellent photos but also engage with the algorithm to reach clients in Singapore Singapore. The trend toward short-form video content has also necessitated that photographers adapt to hybrid roles, offering videography services alongside still photography.</w:t>
      </w:r>
    </w:p>
    <w:bookmarkEnd w:id="28"/>
    <w:bookmarkStart w:id="29" w:name="cultural-sensitivity-and-authenticity"/>
    <w:p>
      <w:pPr>
        <w:pStyle w:val="Heading2"/>
      </w:pPr>
      <w:r>
        <w:t xml:space="preserve">5. Cultural Sensitivity and Authenticity</w:t>
      </w:r>
    </w:p>
    <w:p>
      <w:pPr>
        <w:pStyle w:val="FirstParagraph"/>
      </w:pPr>
      <w:r>
        <w:t xml:space="preserve">Singapore is a multicultural melting pot comprising Chinese, Malay, Indian, and Eurasian communities. A photographer must possess cultural sensitivity to respect religious customs and traditions. For example, when photographing in temples or mosques, specific protocols regarding attire and behavior must be observed. Authenticity in photography stems from this respect; it allows the subject to feel comfortable, resulting in more genuine expressions.</w:t>
      </w:r>
    </w:p>
    <w:p>
      <w:pPr>
        <w:pStyle w:val="BlockText"/>
      </w:pPr>
      <w:r>
        <w:t xml:space="preserve">"In the context of Singapore Singapore, photography is not just about capturing light; it is about capturing identity. A photographer serves as a mirror to society, reflecting our diverse heritage and our aspirational future."</w:t>
      </w:r>
    </w:p>
    <w:bookmarkEnd w:id="29"/>
    <w:bookmarkStart w:id="30" w:name="conclusion"/>
    <w:p>
      <w:pPr>
        <w:pStyle w:val="Heading2"/>
      </w:pPr>
      <w:r>
        <w:t xml:space="preserve">6. Conclusion</w:t>
      </w:r>
    </w:p>
    <w:p>
      <w:pPr>
        <w:pStyle w:val="FirstParagraph"/>
      </w:pPr>
      <w:r>
        <w:t xml:space="preserve">The role of the photographer in Singapore Singapore extends far beyond simple picture-taking. It is a complex profession that requires technical skill, business acumen, regulatory knowledge, and cultural intelligence. As the city continues to evolve into a smart nation with a strong emphasis on sustainability and innovation, the visual narrative produced by local photographers will play a crucial role in shaping how Singapore is perceived both domestically and internationally.</w:t>
      </w:r>
    </w:p>
    <w:p>
      <w:pPr>
        <w:pStyle w:val="BodyText"/>
      </w:pPr>
      <w:r>
        <w:t xml:space="preserve">For aspiring professionals entering this field today, success lies in adaptability. Whether capturing the sleek lines of modern architecture or the warm interactions of street life, the photographer remains an essential chronicler of Singapore’s ongoing story. The synergy between the artist's vision and the city's dynamic environment ensures that photography remains a vibrant and evolving art form in this unique geographical context.</w:t>
      </w:r>
    </w:p>
    <w:bookmarkEnd w:id="30"/>
    <w:bookmarkStart w:id="31" w:name="references"/>
    <w:p>
      <w:pPr>
        <w:pStyle w:val="Heading2"/>
      </w:pPr>
      <w:r>
        <w:t xml:space="preserve">7. References</w:t>
      </w:r>
    </w:p>
    <w:p>
      <w:pPr>
        <w:numPr>
          <w:ilvl w:val="0"/>
          <w:numId w:val="1001"/>
        </w:numPr>
        <w:pStyle w:val="Compact"/>
      </w:pPr>
      <w:r>
        <w:t xml:space="preserve">National Arts Council Singapore. (2023). *State of the Arts Report: Photography Sector*. Singapore: NAC Publications.</w:t>
      </w:r>
    </w:p>
    <w:p>
      <w:pPr>
        <w:numPr>
          <w:ilvl w:val="0"/>
          <w:numId w:val="1001"/>
        </w:numPr>
        <w:pStyle w:val="Compact"/>
      </w:pPr>
      <w:r>
        <w:t xml:space="preserve">Singapore Tourism Board. (2024). *Visual Branding and Tourism Trends in Asia*. Retrieved from STB Official Archives.</w:t>
      </w:r>
    </w:p>
    <w:p>
      <w:pPr>
        <w:numPr>
          <w:ilvl w:val="0"/>
          <w:numId w:val="1001"/>
        </w:numPr>
        <w:pStyle w:val="Compact"/>
      </w:pPr>
      <w:r>
        <w:t xml:space="preserve">Tan, A. (2021). *Urban Density and Creative Spaces: A Case Study of Singapore*. Journal of Southeast Asian Urban Studies, 15(3), 45-67.</w:t>
      </w:r>
    </w:p>
    <w:p>
      <w:pPr>
        <w:numPr>
          <w:ilvl w:val="0"/>
          <w:numId w:val="1001"/>
        </w:numPr>
        <w:pStyle w:val="Compact"/>
      </w:pPr>
      <w:r>
        <w:t xml:space="preserve">Civil Aviation Authority of Singapore. (2024). *Regulations on Unmanned Aircraft Systems (UAS)*. Retrieved from CAAS Website.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Photography in the Lion City</dc:title>
  <dc:creator/>
  <dc:language>en</dc:language>
  <cp:keywords/>
  <dcterms:created xsi:type="dcterms:W3CDTF">2026-07-29T18:25:06Z</dcterms:created>
  <dcterms:modified xsi:type="dcterms:W3CDTF">2026-07-29T18:25:06Z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