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48a7eee83775bee02a0381b78dbf8ce763c2b09"/>
    <w:p>
      <w:pPr>
        <w:pStyle w:val="Heading1"/>
      </w:pPr>
      <w:r>
        <w:t xml:space="preserve">The Art and Industry of Photography in South Africa Cape Town</w:t>
      </w:r>
    </w:p>
    <w:p>
      <w:pPr>
        <w:pStyle w:val="FirstParagraph"/>
      </w:pPr>
      <w:r>
        <w:rPr>
          <w:iCs/>
          <w:i/>
          <w:bCs/>
          <w:b/>
        </w:rPr>
        <w:t xml:space="preserve">Abstract:</w:t>
      </w:r>
      <w:r>
        <w:br/>
      </w:r>
      <w:r>
        <w:t xml:space="preserve">This research paper explores the multifaceted role, economic impact, and cultural significance of the professional Photographer within the vibrant metropolis of South Africa Cape Town. By analyzing the intersection of tourism, commercial demand, and artistic expression, this document highlights why Cape Town remains a premier destination for photographic excellence. The study examines how a skilled Photographer contributes to local economy while capturing the unique socio-cultural fabric of one Africa's most visited cities.</w:t>
      </w:r>
    </w:p>
    <w:bookmarkStart w:id="20" w:name="introduction"/>
    <w:p>
      <w:pPr>
        <w:pStyle w:val="Heading2"/>
      </w:pPr>
      <w:r>
        <w:t xml:space="preserve">Introduction</w:t>
      </w:r>
    </w:p>
    <w:p>
      <w:pPr>
        <w:pStyle w:val="FirstParagraph"/>
      </w:pPr>
      <w:r>
        <w:t xml:space="preserve">In the modern visual age, photography has transcended its origins as a mere method of documentation to become a primary language of global communication. Nowhere is this transformation more palpable than in South Africa Cape Town, a city renowned for its dramatic landscapes, complex history, and vibrant cultural tapestry. For the contemporary Photographer operating in this region, the challenge and opportunity lie not only in technical proficiency but also in the ability to interpret and convey the unique essence of place. This paper argues that a professional Photographer is an essential stakeholder in South Africa Cape Town’s creative economy, serving as a bridge between local heritage and global consumption.</w:t>
      </w:r>
    </w:p>
    <w:p>
      <w:pPr>
        <w:pStyle w:val="BodyText"/>
      </w:pPr>
      <w:r>
        <w:t xml:space="preserve">The significance of photography extends beyond artistic pursuit; it is deeply embedded in the tourism industry, which constitutes a substantial portion of South Africa’s GDP. A skilled Photographer acts as a curator of experience, translating the raw beauty and emotional depth of Cape Town into compelling visual narratives. Whether capturing the rugged coastline at Chapman’s Peak or documenting the vibrant street life in Bo-Kaap, every image produced by a dedicated Photographer contributes to the city’s brand identity on the world stage.</w:t>
      </w:r>
    </w:p>
    <w:bookmarkEnd w:id="20"/>
    <w:bookmarkStart w:id="21" w:name="Xd57b131bd9a42486941cc0ad32596cc691f44b0"/>
    <w:p>
      <w:pPr>
        <w:pStyle w:val="Heading2"/>
      </w:pPr>
      <w:r>
        <w:t xml:space="preserve">The Economic Impact of Photography in South Africa Cape Town</w:t>
      </w:r>
    </w:p>
    <w:p>
      <w:pPr>
        <w:pStyle w:val="FirstParagraph"/>
      </w:pPr>
      <w:r>
        <w:t xml:space="preserve">The economic footprint of a Photographer in South Africa Cape Town is substantial and diverse. The city attracts millions of international tourists annually, many of whom seek professional photography services to commemorate their travels. This demand supports a robust ecosystem comprising freelance photographers, studio owners, post-production specialists, and equipment rental agencies.</w:t>
      </w:r>
    </w:p>
    <w:p>
      <w:pPr>
        <w:pStyle w:val="BodyText"/>
      </w:pPr>
      <w:r>
        <w:t xml:space="preserve">Beyond tourism, the commercial sector relies heavily on high-quality imagery. Real estate developers in the Atlantic Seaboard and Southern Suburbs require stunning aerial and interior shots to market luxury properties. Similarly, fashion brands often utilize South Africa Cape Town as a backdrop for global campaigns due to its unique lighting conditions and architectural diversity. In this context, a Photographer is not merely an artist but a critical component of the marketing supply chain, directly influencing sales and brand perception.</w:t>
      </w:r>
    </w:p>
    <w:p>
      <w:pPr>
        <w:pStyle w:val="BodyText"/>
      </w:pPr>
      <w:r>
        <w:t xml:space="preserve">Furthermore, the growth of digital media has expanded opportunities for local Photographers. News outlets, travel blogs, and social media influencers require consistent content creation. A dedicated Photographer can secure long-term contracts with hospitality businesses such as hotels in Camps Bay or restaurants in the V&amp;A Waterfront, providing them with evergreen marketing assets that drive customer engagement.</w:t>
      </w:r>
    </w:p>
    <w:bookmarkEnd w:id="21"/>
    <w:bookmarkStart w:id="22" w:name="X8f3fe82f79d54136bf536f199c1b6c735e0e12f"/>
    <w:p>
      <w:pPr>
        <w:pStyle w:val="Heading2"/>
      </w:pPr>
      <w:r>
        <w:t xml:space="preserve">Cultural Narratives and Social Documentation</w:t>
      </w:r>
    </w:p>
    <w:p>
      <w:pPr>
        <w:pStyle w:val="FirstParagraph"/>
      </w:pPr>
      <w:r>
        <w:t xml:space="preserve">Beyond commerce, a Photographer plays a vital role in documenting and preserving the cultural heritage of South Africa Cape Town. The city is a microcosm of South African diversity, characterized by its colonial architecture, indigenous heritage, and modern multicultural dynamics. A thoughtful Photographer uses their lens to explore themes of identity, resilience, and community.</w:t>
      </w:r>
    </w:p>
    <w:p>
      <w:pPr>
        <w:pStyle w:val="BodyText"/>
      </w:pPr>
      <w:r>
        <w:t xml:space="preserve">Documentary-style photography has historically been powerful in revealing social truths. In Cape Town issues such as spatial inequality between the city bowl and surrounding townships like Khayelitsha are subjects frequently explored by serious photographers. By highlighting these narratives a Photographer fosters dialogue and empathy among viewers, both local and international. This form of visual storytelling is crucial for educational institutions, NGOs working in the region, and museums seeking to archive the evolving history of South Africa.</w:t>
      </w:r>
    </w:p>
    <w:bookmarkEnd w:id="22"/>
    <w:bookmarkStart w:id="23" w:name="X585aa63856617a56b108d69e34c1b4dd3a08483"/>
    <w:p>
      <w:pPr>
        <w:pStyle w:val="Heading2"/>
      </w:pPr>
      <w:r>
        <w:t xml:space="preserve">Challenges Faced by Photographers in South Africa Cape Town</w:t>
      </w:r>
    </w:p>
    <w:p>
      <w:pPr>
        <w:pStyle w:val="FirstParagraph"/>
      </w:pPr>
      <w:r>
        <w:t xml:space="preserve">Despite the numerous opportunities, a Photographer operating in South Africa Cape Town faces distinct challenges. Economic volatility and currency fluctuations can impact pricing strategies for local talent compared to international competitors. Additionally infrastructure challenges such as load shedding (scheduled power outages) necessitate that every modern Photographer invests in battery-powered equipment and backup systems to ensure workflow continuity.</w:t>
      </w:r>
    </w:p>
    <w:p>
      <w:pPr>
        <w:pStyle w:val="BodyText"/>
      </w:pPr>
      <w:r>
        <w:t xml:space="preserve">Cybercrime also poses a growing threat to data security. Photographers often handle high volumes of client data, including personal images for weddings and corporate events. Implementing robust cybersecurity measures is no longer optional but essential for maintaining professional integrity. Furthermore, the rise of smartphone photography has commoditized certain segments of the market, forcing professional Photographers to differentiate themselves through specialized skills such as advanced lighting techniques, drone operation, or bespoke editing services.</w:t>
      </w:r>
    </w:p>
    <w:bookmarkEnd w:id="23"/>
    <w:bookmarkStart w:id="24" w:name="X1ea0feb3d1f04bc747c93235ec93024c6c274fd"/>
    <w:p>
      <w:pPr>
        <w:pStyle w:val="Heading2"/>
      </w:pPr>
      <w:r>
        <w:t xml:space="preserve">Future Trends and Technological Integration</w:t>
      </w:r>
    </w:p>
    <w:p>
      <w:pPr>
        <w:pStyle w:val="FirstParagraph"/>
      </w:pPr>
      <w:r>
        <w:t xml:space="preserve">The future of photography in South Africa Cape Town is increasingly intertwined with technology. Emerging trends include the use of artificial intelligence in post-processing, allowing Photographers to automate repetitive tasks and focus more on creative direction. Virtual reality (VR) tours, popularized during the pandemic, are now a standard offering for real estate and hospitality clients, requiring Photographers to adopt new camera rigs and stitching software.</w:t>
      </w:r>
    </w:p>
    <w:p>
      <w:pPr>
        <w:pStyle w:val="BodyText"/>
      </w:pPr>
      <w:r>
        <w:t xml:space="preserve">Sustainability is another critical factor shaping the industry. There is a growing demand for eco-friendly practices among clients in South Africa Cape Town. This includes reducing travel emissions by using local locations, utilizing digital proofing systems to eliminate paper waste, and supporting sustainable brands. A forward-thinking Photographer will integrate these values into their business model, appealing to environmentally conscious consumers.</w:t>
      </w:r>
    </w:p>
    <w:bookmarkEnd w:id="24"/>
    <w:bookmarkStart w:id="25" w:name="conclusion"/>
    <w:p>
      <w:pPr>
        <w:pStyle w:val="Heading2"/>
      </w:pPr>
      <w:r>
        <w:t xml:space="preserve">Conclusion</w:t>
      </w:r>
    </w:p>
    <w:p>
      <w:pPr>
        <w:pStyle w:val="FirstParagraph"/>
      </w:pPr>
      <w:r>
        <w:t xml:space="preserve">In conclusion the role of a Photographer in South Africa Cape Town is far-reaching and indispensable. From driving economic growth through tourism and commercial sectors to preserving cultural narratives and advocating for social justice, a Photographer serves as both an artist and a historian. The city offers unparalleled visual potential, but realizing this potential requires technical expertise, business acumen, and ethical responsibility.</w:t>
      </w:r>
    </w:p>
    <w:p>
      <w:pPr>
        <w:pStyle w:val="BodyText"/>
      </w:pPr>
      <w:r>
        <w:t xml:space="preserve">As South Africa Cape Town continues to evolve on the global stage the demand for high-quality photography will only increase. Stakeholders in tourism boards, educational institutions must recognize and support local talent. By empowering a vibrant community of Photographers South Africa Cape Town can continue to tell its complex, beautiful story with clarity and impact. Ultimately, the lens through which we view this city is shaped by those who dare to capture it ensuring that its legacy endures for future generations.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Photography in South Africa Cape Town</dc:title>
  <dc:creator/>
  <dc:language>en</dc:language>
  <cp:keywords/>
  <dcterms:created xsi:type="dcterms:W3CDTF">2026-07-30T00:36:17Z</dcterms:created>
  <dcterms:modified xsi:type="dcterms:W3CDTF">2026-07-30T00:36:17Z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