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Spain</w:t>
      </w:r>
      <w:r>
        <w:t xml:space="preserve"> </w:t>
      </w:r>
      <w:r>
        <w:t xml:space="preserve">Barcelona:</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4" w:name="X52c9f7c726375fe9df9cebd84675361ba14ce23"/>
    <w:p>
      <w:pPr>
        <w:pStyle w:val="Heading1"/>
      </w:pPr>
      <w:r>
        <w:t xml:space="preserve">The Art of the Photographer in Spain Barcelona: A Comprehensive Research Analysis</w:t>
      </w:r>
    </w:p>
    <w:p>
      <w:pPr>
        <w:pStyle w:val="FirstParagraph"/>
      </w:pPr>
      <w:r>
        <w:rPr>
          <w:bCs/>
          <w:b/>
        </w:rPr>
        <w:t xml:space="preserve">Abstract:</w:t>
      </w:r>
    </w:p>
    <w:p>
      <w:pPr>
        <w:pStyle w:val="BodyText"/>
      </w:pPr>
      <w:r>
        <w:t xml:space="preserve">This research paper explores the multifaceted role, cultural significance, and economic impact of the professional photographer within the vibrant context of Spain Barcelona. By examining historical influences, contemporary market demands, and unique stylistic adaptations to Mediterranean light, this document provides a holistic view of why hiring a skilled photographer in this specific geographic location is critical for artistic preservation and commercial success. The study highlights how Barcelona’s distinct architecture, diverse culture, and global tourism status create a unique ecosystem for photographic arts.</w:t>
      </w:r>
    </w:p>
    <w:bookmarkStart w:id="20" w:name="introduction"/>
    <w:p>
      <w:pPr>
        <w:pStyle w:val="Heading2"/>
      </w:pPr>
      <w:r>
        <w:t xml:space="preserve">1. Introduction</w:t>
      </w:r>
    </w:p>
    <w:p>
      <w:pPr>
        <w:pStyle w:val="FirstParagraph"/>
      </w:pPr>
      <w:r>
        <w:t xml:space="preserve">In the contemporary visual landscape, the image serves as the primary medium of communication across borders. Nowhere is this more evident than in Spain Barcelona, a city that stands as a global beacon for art, culture, and architectural innovation. For residents and visitors alike, capturing moments in this dynamic environment requires more than just technical skill; it demands an understanding of light, composition, and cultural nuance. This paper investigates the specific role of the</w:t>
      </w:r>
      <w:r>
        <w:t xml:space="preserve"> </w:t>
      </w:r>
      <w:r>
        <w:rPr>
          <w:bCs/>
          <w:b/>
        </w:rPr>
        <w:t xml:space="preserve">photographer</w:t>
      </w:r>
      <w:r>
        <w:t xml:space="preserve"> </w:t>
      </w:r>
      <w:r>
        <w:t xml:space="preserve">operating within</w:t>
      </w:r>
      <w:r>
        <w:t xml:space="preserve"> </w:t>
      </w:r>
      <w:r>
        <w:rPr>
          <w:bCs/>
          <w:b/>
        </w:rPr>
        <w:t xml:space="preserve">Spain Barcelona</w:t>
      </w:r>
      <w:r>
        <w:t xml:space="preserve">, analyzing how local characteristics influence professional practices and artistic output.</w:t>
      </w:r>
    </w:p>
    <w:p>
      <w:pPr>
        <w:pStyle w:val="BodyText"/>
      </w:pPr>
      <w:r>
        <w:t xml:space="preserve">The significance of a photographer in this region cannot be overstated. Whether documenting the modernist masterpieces of Antoni Gaudí, capturing the vibrant street life of El Raval, or preserving personal milestones against the backdrop of the Mediterranean coast, the visual narrative provided by a professional is invaluable. This research aims to delineate why specialized photographic services in</w:t>
      </w:r>
      <w:r>
        <w:t xml:space="preserve"> </w:t>
      </w:r>
      <w:r>
        <w:rPr>
          <w:bCs/>
          <w:b/>
        </w:rPr>
        <w:t xml:space="preserve">Spain Barcelona</w:t>
      </w:r>
      <w:r>
        <w:t xml:space="preserve"> </w:t>
      </w:r>
      <w:r>
        <w:t xml:space="preserve">are distinct from those found in other European capitals.</w:t>
      </w:r>
    </w:p>
    <w:bookmarkEnd w:id="20"/>
    <w:bookmarkStart w:id="23" w:name="historical-context-and-artistic-heritage"/>
    <w:p>
      <w:pPr>
        <w:pStyle w:val="Heading2"/>
      </w:pPr>
      <w:r>
        <w:t xml:space="preserve">2. Historical Context and Artistic Heritage</w:t>
      </w:r>
    </w:p>
    <w:bookmarkStart w:id="21" w:name="the-legacy-of-catalan-modernisme"/>
    <w:p>
      <w:pPr>
        <w:pStyle w:val="Heading3"/>
      </w:pPr>
      <w:r>
        <w:t xml:space="preserve">The Legacy of Catalan Modernisme</w:t>
      </w:r>
    </w:p>
    <w:p>
      <w:pPr>
        <w:pStyle w:val="FirstParagraph"/>
      </w:pPr>
      <w:r>
        <w:t xml:space="preserve">To understand the modern photographer in Spain Barcelona, one must first appreciate the historical artistic foundation of Catalonia. The late 19th and early 20th centuries saw an explosion of creativity known as Catalan Modernisme. While primarily associated with architecture, this movement also influenced visual arts and photography. Early pioneers began to document the rapidly changing cityscape, establishing a tradition of urban documentation that persists today.</w:t>
      </w:r>
    </w:p>
    <w:p>
      <w:pPr>
        <w:pStyle w:val="BodyText"/>
      </w:pPr>
      <w:r>
        <w:t xml:space="preserve">Current professionals operating in Spain Barcelona often draw inspiration from this heritage. The interplay between light and shadow on the curved lines of Casa Batlló or the intricate ironwork of Park Güell provides a natural study in composition for any aspiring or established photographer. This historical depth adds layers of meaning to contemporary images, allowing photographers to bridge past and present through their lenses.</w:t>
      </w:r>
    </w:p>
    <w:bookmarkEnd w:id="21"/>
    <w:bookmarkStart w:id="22" w:name="the-influence-of-photography-schools"/>
    <w:p>
      <w:pPr>
        <w:pStyle w:val="Heading3"/>
      </w:pPr>
      <w:r>
        <w:t xml:space="preserve">The Influence of Photography Schools</w:t>
      </w:r>
    </w:p>
    <w:p>
      <w:pPr>
        <w:pStyle w:val="FirstParagraph"/>
      </w:pPr>
      <w:r>
        <w:rPr>
          <w:bCs/>
          <w:b/>
        </w:rPr>
        <w:t xml:space="preserve">Spain Barcelona</w:t>
      </w:r>
      <w:r>
        <w:t xml:space="preserve"> </w:t>
      </w:r>
      <w:r>
        <w:t xml:space="preserve">is home to prestigious photography institutions that attract students from around the world. These schools foster a competitive yet collaborative environment where technical excellence meets artistic experimentation. Graduates often become influential figures in the local industry, bringing fresh perspectives and advanced techniques to their work as a photographer. This educational infrastructure ensures that the standard of photographic artistry in the city remains consistently high.</w:t>
      </w:r>
    </w:p>
    <w:bookmarkEnd w:id="22"/>
    <w:bookmarkEnd w:id="23"/>
    <w:bookmarkStart w:id="26" w:name="X369611ca4f989bbfe7c17e65a94dc39ecd58bf7"/>
    <w:p>
      <w:pPr>
        <w:pStyle w:val="Heading2"/>
      </w:pPr>
      <w:r>
        <w:t xml:space="preserve">3. Environmental Factors: The Mediterranean Light</w:t>
      </w:r>
    </w:p>
    <w:bookmarkStart w:id="24" w:name="luminosity-and-color-palette"/>
    <w:p>
      <w:pPr>
        <w:pStyle w:val="Heading3"/>
      </w:pPr>
      <w:r>
        <w:t xml:space="preserve">Luminosity and Color Palette</w:t>
      </w:r>
    </w:p>
    <w:p>
      <w:pPr>
        <w:pStyle w:val="FirstParagraph"/>
      </w:pPr>
      <w:r>
        <w:t xml:space="preserve">The geographical location of Spain Barcelona plays a pivotal role in defining the aesthetic of its photography. Situated on the northeastern coast, the city enjoys abundant sunlight throughout most of the year. This "Mediterranean light" is characterized by its clarity, warmth, and intensity. For a photographer working in this environment, mastering exposure to bright sunlight and deep shadows is essential.</w:t>
      </w:r>
    </w:p>
    <w:p>
      <w:pPr>
        <w:pStyle w:val="BodyText"/>
      </w:pPr>
      <w:r>
        <w:t xml:space="preserve">The unique quality of this light affects color grading significantly. Images captured in Spain Barcelona often exhibit rich blues in the sky and sea, contrasting with the warm terracotta tones of traditional buildings. Professional photographers leverage these natural color palettes to create visually striking images that evoke a sense of place. Understanding how to manipulate this specific lighting condition is a key differentiator between an amateur snapshot and professional-grade imagery.</w:t>
      </w:r>
    </w:p>
    <w:bookmarkEnd w:id="24"/>
    <w:bookmarkStart w:id="25" w:name="X63bf032e8da8183bf7a97bc9de5848324b03d6e"/>
    <w:p>
      <w:pPr>
        <w:pStyle w:val="Heading3"/>
      </w:pPr>
      <w:r>
        <w:t xml:space="preserve">Diverse Landscapes within Urban Boundaries</w:t>
      </w:r>
    </w:p>
    <w:p>
      <w:pPr>
        <w:pStyle w:val="FirstParagraph"/>
      </w:pPr>
      <w:r>
        <w:t xml:space="preserve">Unlike monolithic cities, Spain Barcelona offers diverse landscapes within its municipal limits. A photographer can seamlessly transition from capturing the gritty, industrial aesthetics of Poblenou to the serene beaches of Barceloneta, and then to the Gothic Quarter’s medieval alleyways. This variety requires a versatile photographer who can adapt quickly to different environments and moods.</w:t>
      </w:r>
    </w:p>
    <w:bookmarkEnd w:id="25"/>
    <w:bookmarkEnd w:id="26"/>
    <w:bookmarkStart w:id="29" w:name="Xabd2d23726cd643b58c692ba57251b1fbc09a5e"/>
    <w:p>
      <w:pPr>
        <w:pStyle w:val="Heading2"/>
      </w:pPr>
      <w:r>
        <w:t xml:space="preserve">4. The Photographer in Contemporary Commercial Applications</w:t>
      </w:r>
    </w:p>
    <w:bookmarkStart w:id="27" w:name="tourism-and-hospitality-industry"/>
    <w:p>
      <w:pPr>
        <w:pStyle w:val="Heading3"/>
      </w:pPr>
      <w:r>
        <w:t xml:space="preserve">Tourism and Hospitality Industry</w:t>
      </w:r>
    </w:p>
    <w:p>
      <w:pPr>
        <w:pStyle w:val="FirstParagraph"/>
      </w:pPr>
      <w:r>
        <w:t xml:space="preserve">The tourism sector is one of the largest economic drivers in Spain Barcelona. Hotels, restaurants, real estate agencies, and tour operators rely heavily on high-quality imagery to attract clientele. A skilled photographer plays a crucial role in marketing these services by creating aspirational visuals that showcase the allure of living or visiting the city.</w:t>
      </w:r>
    </w:p>
    <w:p>
      <w:pPr>
        <w:numPr>
          <w:ilvl w:val="0"/>
          <w:numId w:val="1001"/>
        </w:numPr>
        <w:pStyle w:val="Compact"/>
      </w:pPr>
      <w:r>
        <w:rPr>
          <w:bCs/>
          <w:b/>
        </w:rPr>
        <w:t xml:space="preserve">Hospitality:</w:t>
      </w:r>
      <w:r>
        <w:t xml:space="preserve"> </w:t>
      </w:r>
      <w:r>
        <w:t xml:space="preserve">Hotel photographers must capture not just rooms, but experiences—sunsets over the harbor, intimate dining settings, and spa tranquility.</w:t>
      </w:r>
    </w:p>
    <w:p>
      <w:pPr>
        <w:numPr>
          <w:ilvl w:val="0"/>
          <w:numId w:val="1001"/>
        </w:numPr>
        <w:pStyle w:val="Compact"/>
      </w:pPr>
      <w:r>
        <w:rPr>
          <w:bCs/>
          <w:b/>
        </w:rPr>
        <w:t xml:space="preserve">Real Estate:</w:t>
      </w:r>
      <w:r>
        <w:t xml:space="preserve"> </w:t>
      </w:r>
      <w:r>
        <w:t xml:space="preserve">With a booming property market in Spain Barcelona, real estate photography requires wide-angle expertise and staging knowledge to present properties at their most appealing.</w:t>
      </w:r>
    </w:p>
    <w:p>
      <w:pPr>
        <w:numPr>
          <w:ilvl w:val="0"/>
          <w:numId w:val="1001"/>
        </w:numPr>
        <w:pStyle w:val="Compact"/>
      </w:pPr>
      <w:r>
        <w:rPr>
          <w:bCs/>
          <w:b/>
        </w:rPr>
        <w:t xml:space="preserve">Culinary Arts:</w:t>
      </w:r>
      <w:r>
        <w:t xml:space="preserve"> </w:t>
      </w:r>
      <w:r>
        <w:t xml:space="preserve">The city’s renowned food scene demands photographers who can capture the texture and vibrancy of Catalan cuisine, making dishes look irresistible through the lens.</w:t>
      </w:r>
    </w:p>
    <w:bookmarkEnd w:id="27"/>
    <w:bookmarkStart w:id="28" w:name="fashion-and-editorial-work"/>
    <w:p>
      <w:pPr>
        <w:pStyle w:val="Heading3"/>
      </w:pPr>
      <w:r>
        <w:t xml:space="preserve">Fashion and Editorial Work</w:t>
      </w:r>
    </w:p>
    <w:p>
      <w:pPr>
        <w:pStyle w:val="FirstParagraph"/>
      </w:pPr>
      <w:r>
        <w:t xml:space="preserve">Beyond tourism, Spain Barcelona is a hub for fashion week events and editorial shoots. The city’s unique blend of modernity and tradition provides a compelling backdrop for fashion photography. Designers often prefer shooting in this location due to its distinct urban character, which contrasts effectively with clothing lines. Photographers specializing in this niche must possess strong directing skills to manage models and stylists amidst the bustling public spaces of the city.</w:t>
      </w:r>
    </w:p>
    <w:bookmarkEnd w:id="28"/>
    <w:bookmarkEnd w:id="29"/>
    <w:bookmarkStart w:id="30" w:name="X2a3885fd21edb2f6bed35352386065f040a63ff"/>
    <w:p>
      <w:pPr>
        <w:pStyle w:val="Heading2"/>
      </w:pPr>
      <w:r>
        <w:t xml:space="preserve">5. The Personal Narrative: Weddings and Portraiture</w:t>
      </w:r>
    </w:p>
    <w:p>
      <w:pPr>
        <w:pStyle w:val="FirstParagraph"/>
      </w:pPr>
      <w:r>
        <w:t xml:space="preserve">The demand for personal photography services, such as weddings, engagements, and family portraits, is substantial in Spain Barcelona. Couples often choose to have their wedding photos taken here due to the romantic atmosphere provided by landmarks like La Sagrada Família or Montjuïc. A photographer tasked with this job must balance journalistic documentation with artistic direction.</w:t>
      </w:r>
    </w:p>
    <w:p>
      <w:pPr>
        <w:pStyle w:val="BodyText"/>
      </w:pPr>
      <w:r>
        <w:t xml:space="preserve">Local knowledge is paramount for personal photographers in Spain Barcelona. They must know the best times of day to visit popular sites to avoid crowds, understand permit requirements for commercial shooting in public spaces, and navigate local regulations regarding drone usage or flash photography indoors. This logistical expertise ensures a smooth experience for clients and results in unobstructed, beautiful imagery.</w:t>
      </w:r>
    </w:p>
    <w:bookmarkEnd w:id="30"/>
    <w:bookmarkStart w:id="31" w:name="challenges-and-ethical-considerations"/>
    <w:p>
      <w:pPr>
        <w:pStyle w:val="Heading2"/>
      </w:pPr>
      <w:r>
        <w:t xml:space="preserve">6. Challenges and Ethical Considerations</w:t>
      </w:r>
    </w:p>
    <w:p>
      <w:pPr>
        <w:pStyle w:val="FirstParagraph"/>
      </w:pPr>
      <w:r>
        <w:t xml:space="preserve">Operating as a photographer in Spain Barcelona presents unique challenges. The influx of tourists has led to concerns about overtourism, with local authorities implementing regulations to protect residential areas from excessive commercial activity. Photographers must be aware of these regulations and respect the privacy of locals while working in public spaces.</w:t>
      </w:r>
    </w:p>
    <w:p>
      <w:pPr>
        <w:pStyle w:val="BodyText"/>
      </w:pPr>
      <w:r>
        <w:t xml:space="preserve">Furthermore, cultural sensitivity is important. Spain Barcelona is a multicultural city with a strong sense of identity. Photographers must approach subjects with respect and awareness, ensuring that their work celebrates rather than exploits local culture. Ethical photography involves building trust with subjects and obtaining proper consents, particularly when working in close-knit communities.</w:t>
      </w:r>
    </w:p>
    <w:bookmarkEnd w:id="31"/>
    <w:bookmarkStart w:id="32" w:name="technological-adaptations"/>
    <w:p>
      <w:pPr>
        <w:pStyle w:val="Heading2"/>
      </w:pPr>
      <w:r>
        <w:t xml:space="preserve">7. Technological Adaptations</w:t>
      </w:r>
    </w:p>
    <w:p>
      <w:pPr>
        <w:pStyle w:val="FirstParagraph"/>
      </w:pPr>
      <w:r>
        <w:t xml:space="preserve">The role of the modern photographer is evolving with technology. In Spain Barcelona, professionals are increasingly adopting drone photography for aerial views of the city’s unique layout, including the grid-like Eixample district and its chamfered corners. Additionally, post-processing software allows for greater creative control over color correction, enabling photographers to enhance the natural beauty of Mediterranean light without compromising realism.</w:t>
      </w:r>
    </w:p>
    <w:p>
      <w:pPr>
        <w:pStyle w:val="BodyText"/>
      </w:pPr>
      <w:r>
        <w:t xml:space="preserve">Social media platforms also play a critical role in marketing. Photographers in Spain Barcelona utilize Instagram and Pinterest extensively to showcase their portfolios, connecting with international clients who may later book services onsite. The visual nature of these platforms aligns perfectly with the high-quality imagery produced by local professionals.</w:t>
      </w:r>
    </w:p>
    <w:bookmarkEnd w:id="32"/>
    <w:bookmarkStart w:id="33" w:name="conclusion"/>
    <w:p>
      <w:pPr>
        <w:pStyle w:val="Heading2"/>
      </w:pPr>
      <w:r>
        <w:t xml:space="preserve">8. Conclusion</w:t>
      </w:r>
    </w:p>
    <w:p>
      <w:pPr>
        <w:pStyle w:val="FirstParagraph"/>
      </w:pPr>
      <w:r>
        <w:t xml:space="preserve">In conclusion, the photographer in Spain Barcelona operates within a rich tapestry of history, culture, and natural beauty. The interplay between Mediterranean light, architectural grandeur, and vibrant urban life creates a unique environment that demands specialized skills from visual artists. Whether serving commercial clients in tourism or personal clients celebrating life events, photographers here contribute significantly to the city’s image both locally and globally.</w:t>
      </w:r>
    </w:p>
    <w:p>
      <w:pPr>
        <w:pStyle w:val="BodyText"/>
      </w:pPr>
      <w:r>
        <w:t xml:space="preserve">The research presented herein underscores the importance of hiring professionals who understand the specific nuances of this region. A photographer is not merely a technician capturing images; they are a storyteller interpreting the soul of Spain Barcelona. As tourism continues to grow and artistic standards rise, the demand for high-quality, culturally aware photographic services will only increase. Therefore, investing in expert photography ensures that the beauty and essence of this remarkable city are preserved accurately and beautifully for future generations.</w:t>
      </w:r>
    </w:p>
    <w:p>
      <w:pPr>
        <w:pStyle w:val="BodyText"/>
      </w:pPr>
      <w:r>
        <w:rPr>
          <w:iCs/>
          <w:i/>
        </w:rPr>
        <w:t xml:space="preserve">Note: This document is a synthesized research overview based on general knowledge of photography trends, urban studies, and cultural analysis regarding Barcelona. Specific citations from primary sources are implied through the contextual analysis provided.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Photographer in Spain Barcelona: A Comprehensive Research Analysis</dc:title>
  <dc:creator/>
  <dc:language>en</dc:language>
  <cp:keywords/>
  <dcterms:created xsi:type="dcterms:W3CDTF">2026-07-29T20:13:06Z</dcterms:created>
  <dcterms:modified xsi:type="dcterms:W3CDTF">2026-07-29T20:13:06Z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