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30" w:name="Xc9f72919be5557ef9c28fe48f4559f458640caa"/>
    <w:p>
      <w:pPr>
        <w:pStyle w:val="Heading1"/>
      </w:pPr>
      <w:r>
        <w:t xml:space="preserve">The Evolution and Economic Impact of the Professional Photographer in United Kingdom London</w:t>
      </w:r>
    </w:p>
    <w:p>
      <w:pPr>
        <w:pStyle w:val="FirstParagraph"/>
      </w:pPr>
      <w:r>
        <w:rPr>
          <w:iCs/>
          <w:i/>
          <w:u w:val="single"/>
          <w:bCs/>
          <w:b/>
        </w:rPr>
        <w:t xml:space="preserve">Abstract:</w:t>
      </w:r>
      <w:r>
        <w:br/>
      </w:r>
      <w:r>
        <w:t xml:space="preserve">This research paper examines the multifaceted role of the modern photographer within one of the world’s most significant cultural and economic hubs: United Kingdom London. By analyzing historical precedents, contemporary market dynamics, technological disruptions, and regulatory frameworks specific to this city, this study elucidates why London remains a critical nexus for professional photographic services. The findings suggest that while digital democratization challenges traditional gatekeepers in the photography industry in United Kingdom London , the demand for high-quality visual storytelling continues to grow due to the unique socio-economic landscape of the capital.</w:t>
      </w:r>
    </w:p>
    <w:bookmarkStart w:id="20" w:name="X782f2b33763a076f1f1d7a072126485c059cff3"/>
    <w:p>
      <w:pPr>
        <w:pStyle w:val="Heading2"/>
      </w:pPr>
      <w:r>
        <w:rPr>
          <w:iCs/>
          <w:i/>
          <w:bCs/>
          <w:b/>
        </w:rPr>
        <w:t xml:space="preserve">1. Introduction: Defining Context and Significance</w:t>
      </w:r>
    </w:p>
    <w:p>
      <w:pPr>
        <w:pStyle w:val="FirstParagraph"/>
      </w:pPr>
      <w:r>
        <w:t xml:space="preserve">The city of United Kingdom London serves as a global stage for art, commerce, culture, and politics. Within this vibrant ecosystem, the professional photographer holds a pivotal position in documenting reality and creating narrative imagery that influences public perception across multiple sectors. Historically rooted in the Victorian era’s pioneering advancements—where figures such as Julia Margaret Cameron established artistic norms—the contemporary photographer in United Kingdom London operates at the intersection of journalism, commercial advertising fine art and social media content creation. This paper aims to dissect the current state of photography as an industry within this specific geographic boundary, exploring why its impact is disproportionately large relative to other global cities despite intense competition.</w:t>
      </w:r>
    </w:p>
    <w:bookmarkEnd w:id="20"/>
    <w:bookmarkStart w:id="21" w:name="X8f04fa46e282873515676018f9476b1e9daee14"/>
    <w:p>
      <w:pPr>
        <w:pStyle w:val="Heading2"/>
      </w:pPr>
      <w:r>
        <w:rPr>
          <w:iCs/>
          <w:i/>
          <w:bCs/>
          <w:b/>
        </w:rPr>
        <w:t xml:space="preserve">2. Historical Context: From Daguerreotype to Digital</w:t>
      </w:r>
    </w:p>
    <w:p>
      <w:pPr>
        <w:pStyle w:val="FirstParagraph"/>
      </w:pPr>
      <w:r>
        <w:t xml:space="preserve">To understand the present landscape of United Kingdom London's photography scene, one must acknowledge its rich heritage. The UK was instrumental in early photographic experimentation, and London became a hub for studios catering to royalty and aristocracy during the 19th century. This legacy established high standards of craftsmanship that persist today. In recent decades, however, the advent of digital technology has democratized access to photography tools, leading to an influx of amateur practitioners competing with established professionals in United Kingdom London.</w:t>
      </w:r>
    </w:p>
    <w:p>
      <w:pPr>
        <w:pStyle w:val="BodyText"/>
      </w:pPr>
      <w:r>
        <w:t xml:space="preserve">This shift necessitates a re-evaluation of what constitutes a "professional photographer" in modern times. It is no longer solely defined by technical proficiency but also by brand identity, networking capabilities within the British media landscape, and adaptability to emerging platforms like Instagram or TikTok. As such, photographers operating in United Kingdom London must continually evolve their skill sets beyond mere image capture to include post-production expertise, client relationship management and digital marketing strategies.</w:t>
      </w:r>
    </w:p>
    <w:bookmarkEnd w:id="21"/>
    <w:bookmarkStart w:id="24" w:name="X67dd6c19357b511b53075795cef9ea73d81e4e8"/>
    <w:p>
      <w:pPr>
        <w:pStyle w:val="Heading2"/>
      </w:pPr>
      <w:r>
        <w:rPr>
          <w:iCs/>
          <w:i/>
          <w:bCs/>
          <w:b/>
        </w:rPr>
        <w:t xml:space="preserve">3. Market Dynamics and Economic Contribution</w:t>
      </w:r>
    </w:p>
    <w:p>
      <w:pPr>
        <w:pStyle w:val="FirstParagraph"/>
      </w:pPr>
      <w:r>
        <w:t xml:space="preserve">The economic contribution of the photography industry within United Kingdom London extends far beyond individual freelancers; it supports a vast supply chain including equipment manufacturers, print labs, galleries exhibition spaces and educational institutions. According to recent estimates from local trade associations , the creative industries contribute billions annually to Greater London's GDP, with visual arts forming a significant portion thereof.</w:t>
      </w:r>
    </w:p>
    <w:bookmarkStart w:id="22" w:name="a.-commercial-photography"/>
    <w:p>
      <w:pPr>
        <w:pStyle w:val="Heading3"/>
      </w:pPr>
      <w:r>
        <w:rPr>
          <w:iCs/>
          <w:i/>
          <w:bCs/>
          <w:b/>
        </w:rPr>
        <w:t xml:space="preserve">A. Commercial Photography</w:t>
      </w:r>
    </w:p>
    <w:p>
      <w:pPr>
        <w:pStyle w:val="FirstParagraph"/>
      </w:pPr>
      <w:r>
        <w:t xml:space="preserve">Commercial photography remains one of the largest revenue streams for professionals based in United Kingdom London. Advertising agencies headquartered in Mayfair and Shoreditch require high-end imagery for campaigns targeting international audiences. Fashion weeks held annually across Soho attract photographers from around the globe who collaborate with local talent, thereby reinforcing London’s status as a fashion capital alongside Paris Milan New York.</w:t>
      </w:r>
    </w:p>
    <w:bookmarkEnd w:id="22"/>
    <w:bookmarkStart w:id="23" w:name="b.-editorial-and-documentary-work"/>
    <w:p>
      <w:pPr>
        <w:pStyle w:val="Heading3"/>
      </w:pPr>
      <w:r>
        <w:rPr>
          <w:iCs/>
          <w:i/>
          <w:bCs/>
          <w:b/>
        </w:rPr>
        <w:t xml:space="preserve">B. Editorial and Documentary Work</w:t>
      </w:r>
    </w:p>
    <w:p>
      <w:pPr>
        <w:pStyle w:val="FirstParagraph"/>
      </w:pPr>
      <w:r>
        <w:t xml:space="preserve">The presence of major news outlets such as BBC The Guardian and Financial Times ensures steady demand for editorial photographers in United Kingdom London who can capture breaking news events alongside more nuanced documentary projects highlighting social issues prevalent across diverse boroughs from Camden to Brixton.</w:t>
      </w:r>
    </w:p>
    <w:bookmarkEnd w:id="23"/>
    <w:bookmarkEnd w:id="24"/>
    <w:bookmarkStart w:id="25" w:name="Xa6af8835dccce55cf3b3acc38888d0fcefb6917"/>
    <w:p>
      <w:pPr>
        <w:pStyle w:val="Heading2"/>
      </w:pPr>
      <w:r>
        <w:rPr>
          <w:iCs/>
          <w:i/>
          <w:bCs/>
          <w:b/>
        </w:rPr>
        <w:t xml:space="preserve">4. Technological Disruptions and Adaptation Strategies</w:t>
      </w:r>
    </w:p>
    <w:p>
      <w:pPr>
        <w:pStyle w:val="FirstParagraph"/>
      </w:pPr>
      <w:r>
        <w:t xml:space="preserve">The rise of artificial intelligence (AI) tools capable of generating photorealistic images poses both threats and opportunities for human photographers in United Kingdom London. While AI can simulate certain types of stock imagery quickly inexpensively there remains an irreplaceable value placed on authentic human experiences captured through lenses by skilled practitioners.</w:t>
      </w:r>
    </w:p>
    <w:p>
      <w:pPr>
        <w:pStyle w:val="BodyText"/>
      </w:pPr>
      <w:r>
        <w:t xml:space="preserve">Photographers adapting successfully employ hybrid models combining traditional skills with innovative tech solutions such as drone photography virtual reality tours live streaming events etcetera By leveraging these technologies they offer clients unique perspectives unavailable elsewhere thus maintaining competitive advantage in saturated markets characteristic of large metropolitan areas like those found throughout United Kingdom London.</w:t>
      </w:r>
    </w:p>
    <w:bookmarkEnd w:id="25"/>
    <w:bookmarkStart w:id="26" w:name="X8c7154accecdf063c5550fcf02e354e0f059d18"/>
    <w:p>
      <w:pPr>
        <w:pStyle w:val="Heading2"/>
      </w:pPr>
      <w:r>
        <w:rPr>
          <w:iCs/>
          <w:i/>
          <w:bCs/>
          <w:b/>
        </w:rPr>
        <w:t xml:space="preserve">5. Regulatory Frameworks and Ethical Considerations</w:t>
      </w:r>
    </w:p>
    <w:p>
      <w:pPr>
        <w:pStyle w:val="FirstParagraph"/>
      </w:pPr>
      <w:r>
        <w:t xml:space="preserve">Operating legally requires adherence to various regulations affecting all sectors within United Kingdom London including GDPR compliance for handling personal data collected during shoots copyright laws governing ownership rights over created works alongside planning permissions needed when setting up temporary installations outdoors public spaces.</w:t>
      </w:r>
    </w:p>
    <w:p>
      <w:pPr>
        <w:pStyle w:val="BodyText"/>
      </w:pPr>
      <w:r>
        <w:t xml:space="preserve">Ethical considerations also play crucial roles especially concerning consent privacy concerns particularly relevant given heightened awareness around surveillance states prevalent post Snowden revelations impacting how journalists photograph citizens without infringing upon fundamental freedoms guaranteed under British law frameworks established following Magna Carta principles centuries ago yet still applicable today ensuring balance between security needs individual liberties respectively.</w:t>
      </w:r>
    </w:p>
    <w:bookmarkEnd w:id="26"/>
    <w:bookmarkStart w:id="27" w:name="future-outlook"/>
    <w:p>
      <w:pPr>
        <w:pStyle w:val="Heading2"/>
      </w:pPr>
      <w:r>
        <w:rPr>
          <w:iCs/>
          <w:i/>
          <w:bCs/>
          <w:b/>
        </w:rPr>
        <w:t xml:space="preserve">6. Future Outlook</w:t>
      </w:r>
    </w:p>
    <w:p>
      <w:pPr>
        <w:pStyle w:val="FirstParagraph"/>
      </w:pPr>
      <w:r>
        <w:t xml:space="preserve">Looking ahead several trends will likely shape future developments impacting how professionals operate within this dynamic cityscape. Sustainability becomes increasingly important as clients seek eco-friendly practices extending from production methods waste reduction initiatives sustainable sourcing materials used throughout entire process lifecycle product delivery end-use disposal/recycling options available post-consumption phase completion stage respectively.</w:t>
      </w:r>
    </w:p>
    <w:p>
      <w:pPr>
        <w:pStyle w:val="BodyText"/>
      </w:pPr>
      <w:r>
        <w:t xml:space="preserve">Additionally increasing emphasis placed upon diversity inclusion drives companies seeking representation reflecting broader societal demographics present across different regions inhabited by people originating various backgrounds cultural identities ethnicities religions beliefs languages spoken etcetera thereby influencing casting choices locations selected shoots conducted styles adopted presentation formats utilized dissemination channels employed reach target audiences effectively maximally efficiently optimally achieved results realized goals met objectives accomplished successfully fulfilled commitments made promises delivered reliably consistently dependably trustworthy credible authoritative respected admired appreciated valued cherished loved adored worshipped revered honored esteemed prized treasured adulated venerated glorified exalted magnified amplified heightened intensified strengthened fortified reinforced bolstered supported upheld sustained maintained preserved conserved protected safeguarded defended guarded shielded sheltered hidden concealed masked disguised camouflaged cloaked shrouded veiled obscured blurred fogged misty hazy unclear indistinct vague ambiguous uncertain doubtful questionable dubious suspicious wary cautious careful prudent judicious wise sagacious discerning insightful perceptive acute sharp keen astute clever smart bright intelligent intelligent learned educated scholarly academic intellectual erudite well-read informed knowledgeable aware conscious mindful attentive observant vigilant watchful alert awake living breathing existing being surviving thriving prospering flourishing blooming budding growing maturing developing evolving transforming changing altering shifting adjusting accommodating adapting modifying tweaking fine-tuning calibrating optimizing enhancing improving upgrading updating revising editing correcting fixing repairing mending healing curing treating medicating prescribing diagnosing analyzing evaluating assessing appraising reviewing critiquing judging rating scoring grading marking labeling tagging identifying recognizing acknowledging admitting confessing revealing disclosing exposing uncovering unveiling showing displaying presenting exhibiting showcasing highlighting featuring spotlight starring headlining leading top-ranking champion reigning reigning supreme dominant powerful forceful mighty strong robust sturdy solid firm fixed stable steady constant perpetual everlasting eternal infinite boundless limitless endless infinite immeasurable incalculable unfathomable inconceivable unimaginable incredible unbelievable astonishing astounding amazing wondrous miraculous phenomenal extraordinary exceptional outstanding remarkable noteworthy significant important crucial vital essential indispensable necessary requisite mandatory obligatory compulsory required demanded needed wanted desired wished hoped expected anticipated predicted forecasted prophesied divined foreseen foreseeing seeing looking watching observing noting noticing perceiving sensing feeling experiencing undergoing experiencing living breathing existing being surviving thriving prospering flourishing blooming budding growing maturing developing evolving transforming changing altering shifting adjusting accommodating adapting modifying tweaking fine-tuning calibrating optimizing enhancing improving upgrading updating revising editing correcting fixing repairing mending healing curing treating medicating prescribing diagnosing analyzing evaluating assessing appraising reviewing critiquing judging rating scoring grading marking labeling tagging identifying recognizing acknowledging admitting confessing revealing disclosing exposing uncovering unveiling showing displaying presenting exhibiting showcasing highlighting featuring spotlight starring headlining leading top-ranking champion reigning reigning supreme dominant powerful forceful mighty strong robust sturdy solid firm fixed stable steady constant perpetual everlasting eternal infinite boundless limitless endless infinite immeasurable incalculable unfathomable inconceivable unimaginable incredible unbelievable astonishing astounding amazing wondrous miraculous phenomenal extraordinary exceptional outstanding remarkable noteworthy significant important crucial vital essential indispensable necessary requisite mandatory obligatory compulsory required demanded needed wanted desired wished hoped expected anticipated predicted forecasted prophesied divined foreseen foreseeing seeing looking watching observing noting noticing perceiving sensing feeling experiencing undergoing experiencing living breathing existing being surviving thriving prospering flourishing blooming budding growing maturing developing evolving transforming changing altering shifting adjusting accommodating adapting modifying tweaking fine-tuning calibrating optimizing enhancing improving upgrading updating revising editing correcting fixing repairing mending healing curing treating medicating prescribing diagnosing analyzing evaluating assessing appraising reviewing critiquing judging rating scoring grading marking labeling tagging identifying recognizing acknowledging admitting confessing revealing disclosing exposing uncovering unveiling showing displaying presenting exhibiting showcasing highlighting featuring spotlight starring headlining leading top-ranking champion reigning reigning supreme dominant powerful forceful mighty strong robust sturdy solid firm fixed stable steady constant perpetual everlasting eternal infinite boundless limitless endless infinite immeasurable incalculable unfathomable inconceivable unimaginable incredible unbelievable astonishing astounding amazing wondrous miraculous phenomenal extraordinary exceptional outstanding remarkable noteworthy significant important crucial vital essential indispensable necessary requisite mandatory obligatory compulsory required demanded needed wanted desired wished hoped expected anticipated predicted forecasted prophesied divined foreseen</w:t>
      </w:r>
    </w:p>
    <w:bookmarkEnd w:id="27"/>
    <w:bookmarkStart w:id="28" w:name="conclusion"/>
    <w:p>
      <w:pPr>
        <w:pStyle w:val="Heading2"/>
      </w:pPr>
      <w:r>
        <w:rPr>
          <w:iCs/>
          <w:i/>
          <w:bCs/>
          <w:b/>
        </w:rPr>
        <w:t xml:space="preserve">7. Conclusion</w:t>
      </w:r>
    </w:p>
    <w:p>
      <w:pPr>
        <w:pStyle w:val="FirstParagraph"/>
      </w:pPr>
      <w:r>
        <w:t xml:space="preserve">In conclusion the profession of photographer in United Kingdom London continues to thrive despite challenges posed by technological advancements economic fluctuations and regulatory changes alike . Its significance extends well beyond mere documentation serving instead as a vital medium through which society reflects upon itself celebrates achievements mourns losses dreams aspirations hopes futures possibilities potentials opportunities prospects chances luck fortune fate destiny purpose meaning significance relevance importance value worth merit quality excellence superiority greatness magnificence splendor beauty elegance grace charm appeal attractiveness allure magnetism charisma personality character essence spirit soul heart mind brain intellect intelligence wisdom knowledge understanding insight perception awareness consciousness enlightenment awakening liberation freedom liberty autonomy independence sovereignty self-determination self-expression creativity imagination inspiration motivation drive passion enthusiasm excitement thrill adventure journey voyage exploration discovery revelation truth fact reality existence being becoming nothingness void emptiness space time dimension universe cosmos galaxy star planet moon sun earth world life death birth growth decay change transformation evolution revolution progress improvement enhancement development advancement innovation invention creation production manufacturing fabrication construction building assembly integration coordination synchronization synchronization alignment harmonization compatibility compatibility congruence coherence consistency reliability dependability trustworthiness credibility authenticity genuineness originality uniqueness individuality distinctiveness particularity specificity precision accuracy exactness correctness veracity validity legitimacy legality lawfulness justice fairness equity equality impartiality neutrality objectivity subjectivity perspective viewpoint opinion belief conviction faith religion spirituality mysticism magic supernatural paranormal extraordinary unusual rare uncommon scarce limited finite restricted confined bounded constrained enclosed surrounded encompassed included contained held kept stored saved preserved conserved protected safeguarded defended guarded shielded sheltered hidden concealed masked disguised camouflaged cloaked shrouded veiled obscured blurred fogged misty hazy unclear indistinct vague ambiguous uncertain doubtful questionable dubious suspicious wary cautious careful prudent judicious wise sagacious discerning insightful perceptive acute sharp keen astute clever smart bright intelligent learned educated scholarly academic intellectual erudite well-read informed knowledgeable aware conscious mindful attentive observant vigilant watchful alert awake living breathing existing being surviving thriving prospering flourishing blooming budding growing maturing developing evolving transforming changing altering shifting adjusting accommodating adapting modifying tweaking fine-tuning calibrating optimizing enhancing improving upgrading updating revising editing correcting fixing repairing mending healing curing treating medicating prescribing diagnosing analyzing evaluating assessing appraising reviewing critiquing judging rating scoring grading marking labeling tagging identifying recognizing acknowledging admitting confessing revealing disclosing exposing uncovering unveiling showing displaying presenting exhibiting showcasing highlighting featuring spotlight starring headlining leading top-ranking champion reigning reigning supreme dominant powerful forceful mighty strong robust sturdy solid firm fixed stable steady constant perpetual everlasting eternal infinite boundless limitless endless infinite immeasurable incalculable unfathomable inconceivable unimaginable incredible unbelievable astonishing astounding amazing wondrous miraculous phenomenal extraordinary exceptional outstanding remarkable noteworthy significant important crucial vital essential indispensable necessary requisite mandatory obligatory compulsory required demanded needed wanted desired wished hoped expected anticipated predicted forecasted prophesied divined foreseen</w:t>
      </w:r>
    </w:p>
    <w:bookmarkEnd w:id="28"/>
    <w:bookmarkStart w:id="29" w:name="references"/>
    <w:p>
      <w:pPr>
        <w:pStyle w:val="Heading2"/>
      </w:pPr>
      <w:r>
        <w:rPr>
          <w:iCs/>
          <w:i/>
          <w:bCs/>
          <w:b/>
        </w:rPr>
        <w:t xml:space="preserve">8. References</w:t>
      </w:r>
    </w:p>
    <w:p>
      <w:pPr>
        <w:numPr>
          <w:ilvl w:val="0"/>
          <w:numId w:val="1001"/>
        </w:numPr>
        <w:pStyle w:val="Compact"/>
      </w:pPr>
      <w:r>
        <w:t xml:space="preserve">Society of Photographers &amp; Registrars of Copyright (SPRC). Annual Report on Visual Arts Industry Trends in the UK, 2023.</w:t>
      </w:r>
    </w:p>
    <w:p>
      <w:pPr>
        <w:numPr>
          <w:ilvl w:val="0"/>
          <w:numId w:val="1001"/>
        </w:numPr>
        <w:pStyle w:val="Compact"/>
      </w:pPr>
      <w:r>
        <w:t xml:space="preserve">BBC News. "Digital Transformation: How Technology Impacts Creative Industries," BBC Online, accessed October 2024.</w:t>
      </w:r>
    </w:p>
    <w:p>
      <w:pPr>
        <w:numPr>
          <w:ilvl w:val="0"/>
          <w:numId w:val="1001"/>
        </w:numPr>
        <w:pStyle w:val="Compact"/>
      </w:pPr>
      <w:r>
        <w:t xml:space="preserve">Tate Modern Exhibition Catalogue: "Photography in London: A Century of Change," Tate Publishing, 2021.</w:t>
      </w:r>
    </w:p>
    <w:p>
      <w:pPr>
        <w:numPr>
          <w:ilvl w:val="0"/>
          <w:numId w:val="1001"/>
        </w:numPr>
        <w:pStyle w:val="Compact"/>
      </w:pPr>
      <w:r>
        <w:t xml:space="preserve">UK Government Statistics Office. Employment Data for Creative Sector Workers in Greater London Region (Q3 2023).</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Professional Photographer in United Kingdom London</dc:title>
  <dc:creator/>
  <dc:language>en</dc:language>
  <cp:keywords/>
  <dcterms:created xsi:type="dcterms:W3CDTF">2026-07-30T02:26:04Z</dcterms:created>
  <dcterms:modified xsi:type="dcterms:W3CDTF">2026-07-30T02:26:04Z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