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Legacy</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Egypt</w:t>
      </w:r>
      <w:r>
        <w:t xml:space="preserve"> </w:t>
      </w:r>
      <w:r>
        <w:t xml:space="preserve">Alexandria</w:t>
      </w:r>
    </w:p>
    <w:bookmarkStart w:id="26" w:name="X5c1f7053884c974733cfeb5519f73e6d7c16f0b"/>
    <w:p>
      <w:pPr>
        <w:pStyle w:val="Heading1"/>
      </w:pPr>
      <w:r>
        <w:t xml:space="preserve">The Legacy and Future of the Physicist in Egypt Alexandria</w:t>
      </w:r>
    </w:p>
    <w:p>
      <w:pPr>
        <w:pStyle w:val="FirstParagraph"/>
      </w:pPr>
      <w:r>
        <w:t xml:space="preserve">A Research Paper on Scientific Heritage, Academic Continuity, and Modern Innovation</w:t>
      </w:r>
    </w:p>
    <w:p>
      <w:pPr>
        <w:pStyle w:val="BodyText"/>
      </w:pPr>
      <w:r>
        <w:t xml:space="preserve">The identity of Alexandria is inextricably linked to its historical status as a beacon of human intellect. For over two millennia, this city on the Mediterranean coast has served as a crucible for scientific inquiry, philosophical debate, and mathematical discovery. At the heart of this intellectual tradition stands the figure of the</w:t>
      </w:r>
      <w:r>
        <w:t xml:space="preserve"> </w:t>
      </w:r>
      <w:r>
        <w:rPr>
          <w:bCs/>
          <w:b/>
        </w:rPr>
        <w:t xml:space="preserve">Physicist</w:t>
      </w:r>
      <w:r>
        <w:t xml:space="preserve">. To understand the current scientific landscape in Egypt Alexandria is to acknowledge that one cannot separate modern academic endeavors from the profound legacy left by ancient scholars who first defined what it meant to be a physicist. This research paper explores how the historical role of the</w:t>
      </w:r>
      <w:r>
        <w:t xml:space="preserve"> </w:t>
      </w:r>
      <w:r>
        <w:rPr>
          <w:bCs/>
          <w:b/>
        </w:rPr>
        <w:t xml:space="preserve">Physicist</w:t>
      </w:r>
      <w:r>
        <w:t xml:space="preserve"> </w:t>
      </w:r>
      <w:r>
        <w:t xml:space="preserve">in this specific geographic and cultural context has evolved, and how contemporary scientists in Egypt Alexandria are leveraging this heritage to contribute to global physics.</w:t>
      </w:r>
    </w:p>
    <w:bookmarkStart w:id="20" w:name="X56668d6ef8bc22009001dfc974ffe495cc77da4"/>
    <w:p>
      <w:pPr>
        <w:pStyle w:val="Heading2"/>
      </w:pPr>
      <w:r>
        <w:t xml:space="preserve">The Alexandrian Tradition: From Euclid to Eratosthenes</w:t>
      </w:r>
    </w:p>
    <w:p>
      <w:pPr>
        <w:pStyle w:val="FirstParagraph"/>
      </w:pPr>
      <w:r>
        <w:t xml:space="preserve">The city of Egypt Alexandria was established not merely as a political capital but as an intellectual project. The founding of the Great Library and the Mouseion created an environment where natural philosophy, which would later evolve into physics, was systematically studied. It is impossible to discuss the modern</w:t>
      </w:r>
      <w:r>
        <w:t xml:space="preserve"> </w:t>
      </w:r>
      <w:r>
        <w:rPr>
          <w:bCs/>
          <w:b/>
        </w:rPr>
        <w:t xml:space="preserve">Physicist</w:t>
      </w:r>
      <w:r>
        <w:t xml:space="preserve"> </w:t>
      </w:r>
      <w:r>
        <w:t xml:space="preserve">working in this region without referencing Archimedes and Euclid. While Archimedes is often associated with Syracuse, his time in Egypt Alexandria was formative for his work on hydrostatics and leverage—foundational concepts of classical mechanics.</w:t>
      </w:r>
    </w:p>
    <w:p>
      <w:pPr>
        <w:pStyle w:val="BodyText"/>
      </w:pPr>
      <w:r>
        <w:t xml:space="preserve">Furthermore, Eratosthenes, who served as the chief librarian in Egypt Alexandria, calculated the circumference of the Earth with astonishing accuracy. His work demonstrates an early application of geometric reasoning to physical reality. For a modern</w:t>
      </w:r>
      <w:r>
        <w:t xml:space="preserve"> </w:t>
      </w:r>
      <w:r>
        <w:rPr>
          <w:bCs/>
          <w:b/>
        </w:rPr>
        <w:t xml:space="preserve">Physicist</w:t>
      </w:r>
      <w:r>
        <w:t xml:space="preserve"> </w:t>
      </w:r>
      <w:r>
        <w:t xml:space="preserve">in Egypt Alexandria, these figures are not just historical footnotes; they are progenitors who established a standard of rigorous empirical observation and mathematical precision that defines the academic culture today.</w:t>
      </w:r>
    </w:p>
    <w:bookmarkEnd w:id="20"/>
    <w:bookmarkStart w:id="21" w:name="X819fe974ef2b8cc86f6571220bd6c9b5893589e"/>
    <w:p>
      <w:pPr>
        <w:pStyle w:val="Heading2"/>
      </w:pPr>
      <w:r>
        <w:t xml:space="preserve">The Decline and the Resurgence of Physics in Egypt Alexandria</w:t>
      </w:r>
    </w:p>
    <w:p>
      <w:pPr>
        <w:pStyle w:val="FirstParagraph"/>
      </w:pPr>
      <w:r>
        <w:t xml:space="preserve">The destruction of the Library of Egypt Alexandria marked a significant rupture in the continuity of scientific knowledge. However, the spirit of inquiry survived through various dynastic shifts and colonial periods. In the 19th and early 20th centuries, as modern universities were established across Egypt, including those with campuses in or near Egypt Alexandria, physics began to re-emerge as a structured academic discipline. The challenge for every</w:t>
      </w:r>
      <w:r>
        <w:t xml:space="preserve"> </w:t>
      </w:r>
      <w:r>
        <w:rPr>
          <w:bCs/>
          <w:b/>
        </w:rPr>
        <w:t xml:space="preserve">Physicist</w:t>
      </w:r>
      <w:r>
        <w:t xml:space="preserve"> </w:t>
      </w:r>
      <w:r>
        <w:t xml:space="preserve">during this era was to reconcile Western scientific methods with local educational structures.</w:t>
      </w:r>
    </w:p>
    <w:p>
      <w:pPr>
        <w:pStyle w:val="BodyText"/>
      </w:pPr>
      <w:r>
        <w:t xml:space="preserve">In the latter half of the 20th century, the Egyptian government prioritized science and technology as tools for national development. Universities such as Alexandria University expanded their physics departments, aiming to produce a new generation of scientists capable of addressing industrial and agricultural challenges. This period saw an increase in research output regarding optics, nuclear physics, and materials science. The</w:t>
      </w:r>
      <w:r>
        <w:t xml:space="preserve"> </w:t>
      </w:r>
      <w:r>
        <w:rPr>
          <w:bCs/>
          <w:b/>
        </w:rPr>
        <w:t xml:space="preserve">Physicist</w:t>
      </w:r>
      <w:r>
        <w:t xml:space="preserve"> </w:t>
      </w:r>
      <w:r>
        <w:t xml:space="preserve">in Egypt Alexandria transitioned from being primarily a teacher of classical mechanics to a researcher engaged in applied sciences relevant to the developing nation.</w:t>
      </w:r>
    </w:p>
    <w:bookmarkEnd w:id="21"/>
    <w:bookmarkStart w:id="22" w:name="X84474b165c8a5f5c4ba194da216cdf908b11e89"/>
    <w:p>
      <w:pPr>
        <w:pStyle w:val="Heading2"/>
      </w:pPr>
      <w:r>
        <w:t xml:space="preserve">Contemporary Research Directions for the Physicist in Egypt Alexandria</w:t>
      </w:r>
    </w:p>
    <w:p>
      <w:pPr>
        <w:pStyle w:val="FirstParagraph"/>
      </w:pPr>
      <w:r>
        <w:t xml:space="preserve">In the 21st century, the role of the</w:t>
      </w:r>
      <w:r>
        <w:t xml:space="preserve"> </w:t>
      </w:r>
      <w:r>
        <w:rPr>
          <w:bCs/>
          <w:b/>
        </w:rPr>
        <w:t xml:space="preserve">Physicist</w:t>
      </w:r>
      <w:r>
        <w:t xml:space="preserve"> </w:t>
      </w:r>
      <w:r>
        <w:t xml:space="preserve">in Egypt Alexandria has diversified significantly. Modern research clusters in various institutions across Egypt Alexandria are focusing on cutting-edge areas that have global implications while addressing local needs. One prominent area is renewable energy physics. Given Egypt’s abundant sunlight and wind resources, physicists in this region are developing more efficient photovoltaic materials and aerodynamic models for wind turbines.</w:t>
      </w:r>
    </w:p>
    <w:p>
      <w:pPr>
        <w:pStyle w:val="BodyText"/>
      </w:pPr>
      <w:r>
        <w:t xml:space="preserve">Another critical field is medical physics. With the growing healthcare infrastructure in Egypt Alexandria, physicists are working on radiation therapy techniques, imaging technologies such as MRI and CT scans, and dosimetry. These applications bridge the gap between theoretical quantum mechanics and tangible human health outcomes. Additionally, environmental physics has gained traction due to concerns over sea-level rise affecting the Mediterranean coast of Egypt Alexandria. Physicists are utilizing fluid dynamics models to predict coastal erosion patterns and develop protective engineering solutions.</w:t>
      </w:r>
    </w:p>
    <w:p>
      <w:pPr>
        <w:pStyle w:val="BodyText"/>
      </w:pPr>
      <w:r>
        <w:t xml:space="preserve">Moreover, there is a growing interest in theoretical physics and astronomy within Egypt Alexandria. The establishment of observatories and research centers allows physicists to contribute to international collaborations involving black hole imaging, cosmic ray analysis, and gravitational wave detection. This indicates a maturation of the scientific community, where the</w:t>
      </w:r>
      <w:r>
        <w:t xml:space="preserve"> </w:t>
      </w:r>
      <w:r>
        <w:rPr>
          <w:bCs/>
          <w:b/>
        </w:rPr>
        <w:t xml:space="preserve">Physicist</w:t>
      </w:r>
      <w:r>
        <w:t xml:space="preserve"> </w:t>
      </w:r>
      <w:r>
        <w:t xml:space="preserve">is no longer limited by resource constraints but is actively participating in high-energy physics experiments on a global scale.</w:t>
      </w:r>
    </w:p>
    <w:bookmarkEnd w:id="22"/>
    <w:bookmarkStart w:id="23" w:name="X553ffc2bc6f5a457e37cb197bd5b981506672f1"/>
    <w:p>
      <w:pPr>
        <w:pStyle w:val="Heading2"/>
      </w:pPr>
      <w:r>
        <w:t xml:space="preserve">Educational Challenges and Institutional Support</w:t>
      </w:r>
    </w:p>
    <w:p>
      <w:pPr>
        <w:pStyle w:val="FirstParagraph"/>
      </w:pPr>
      <w:r>
        <w:t xml:space="preserve">To sustain this momentum, educational reform remains a priority. The training of the next generation of</w:t>
      </w:r>
      <w:r>
        <w:t xml:space="preserve"> </w:t>
      </w:r>
      <w:r>
        <w:rPr>
          <w:bCs/>
          <w:b/>
        </w:rPr>
        <w:t xml:space="preserve">Physicist</w:t>
      </w:r>
      <w:r>
        <w:t xml:space="preserve">s in Egypt Alexandria requires robust laboratory facilities and updated curricula. Historically, there has been a gap between theoretical instruction and experimental practice. However, recent initiatives funded by both local government bodies and international partners are working to upgrade laboratories at major universities.</w:t>
      </w:r>
    </w:p>
    <w:p>
      <w:pPr>
        <w:pStyle w:val="BodyText"/>
      </w:pPr>
      <w:r>
        <w:t xml:space="preserve">The role of the academic mentor is crucial here. Senior physicists in Egypt Alexandria are increasingly encouraged to engage students in research projects early in their academic careers. This hands-on experience is vital for cultivating critical thinking and problem-solving skills that define a successful physicist. Furthermore, promoting female participation in physics within Egypt Alexandria is an ongoing effort, with several programs aimed at encouraging women to pursue degrees and careers in STEM fields.</w:t>
      </w:r>
    </w:p>
    <w:bookmarkEnd w:id="23"/>
    <w:bookmarkStart w:id="24" w:name="global-collaboration-and-the-digital-age"/>
    <w:p>
      <w:pPr>
        <w:pStyle w:val="Heading2"/>
      </w:pPr>
      <w:r>
        <w:t xml:space="preserve">Global Collaboration and the Digital Age</w:t>
      </w:r>
    </w:p>
    <w:p>
      <w:pPr>
        <w:pStyle w:val="FirstParagraph"/>
      </w:pPr>
      <w:r>
        <w:t xml:space="preserve">The advent of digital technology has transformed how a</w:t>
      </w:r>
      <w:r>
        <w:t xml:space="preserve"> </w:t>
      </w:r>
      <w:r>
        <w:rPr>
          <w:bCs/>
          <w:b/>
        </w:rPr>
        <w:t xml:space="preserve">Physicist</w:t>
      </w:r>
      <w:r>
        <w:t xml:space="preserve"> </w:t>
      </w:r>
      <w:r>
        <w:t xml:space="preserve">operates in Egypt Alexandria. Remote collaboration tools allow researchers to work seamlessly with peers at CERN, NASA, or universities in Europe and America. This connectivity ensures that physicists in this region are not isolated but are integrated into the global scientific community. Open-access journals and digital archives have democratized information, allowing any</w:t>
      </w:r>
      <w:r>
        <w:t xml:space="preserve"> </w:t>
      </w:r>
      <w:r>
        <w:rPr>
          <w:bCs/>
          <w:b/>
        </w:rPr>
        <w:t xml:space="preserve">Physicist</w:t>
      </w:r>
      <w:r>
        <w:t xml:space="preserve"> </w:t>
      </w:r>
      <w:r>
        <w:t xml:space="preserve">with an internet connection to stay abreast of the latest theoretical breakthroughs.</w:t>
      </w:r>
    </w:p>
    <w:p>
      <w:pPr>
        <w:pStyle w:val="BodyText"/>
      </w:pPr>
      <w:r>
        <w:t xml:space="preserve">This integration is bidirectional. Findings from experimental work conducted in Egypt Alexandria, particularly in solar energy efficiency or water purification technologies based on physical principles, are increasingly cited in international literature. This reciprocal exchange enhances the reputation of Egyptian academic institutions and fosters a sense of pride among local scientists.</w:t>
      </w:r>
    </w:p>
    <w:bookmarkEnd w:id="24"/>
    <w:bookmarkStart w:id="25" w:name="conclusion"/>
    <w:p>
      <w:pPr>
        <w:pStyle w:val="Heading2"/>
      </w:pPr>
      <w:r>
        <w:t xml:space="preserve">Conclusion</w:t>
      </w:r>
    </w:p>
    <w:p>
      <w:pPr>
        <w:pStyle w:val="FirstParagraph"/>
      </w:pPr>
      <w:r>
        <w:t xml:space="preserve">In conclusion, the trajectory of physics in Egypt Alexandria is a narrative of resilience and adaptation. From the ancient scholars who first mapped the stars to contemporary researchers developing green energy solutions, the figure of the</w:t>
      </w:r>
      <w:r>
        <w:t xml:space="preserve"> </w:t>
      </w:r>
      <w:r>
        <w:rPr>
          <w:bCs/>
          <w:b/>
        </w:rPr>
        <w:t xml:space="preserve">Physicist</w:t>
      </w:r>
      <w:r>
        <w:t xml:space="preserve"> </w:t>
      </w:r>
      <w:r>
        <w:t xml:space="preserve">remains central to Egypt Alexandria’s identity. The historical prestige associated with this city provides a unique motivational framework for current scientists, reminding them that they are part of a long lineage of intellectual giants.</w:t>
      </w:r>
    </w:p>
    <w:p>
      <w:pPr>
        <w:pStyle w:val="BodyText"/>
      </w:pPr>
      <w:r>
        <w:t xml:space="preserve">As Egypt Alexandria continues to develop its infrastructure and educational systems, the support for physics research must remain robust. By investing in laboratories, fostering international collaborations, and encouraging innovation, society can ensure that the</w:t>
      </w:r>
      <w:r>
        <w:t xml:space="preserve"> </w:t>
      </w:r>
      <w:r>
        <w:rPr>
          <w:bCs/>
          <w:b/>
        </w:rPr>
        <w:t xml:space="preserve">Physicist</w:t>
      </w:r>
      <w:r>
        <w:t xml:space="preserve"> </w:t>
      </w:r>
      <w:r>
        <w:t xml:space="preserve">continues to play a pivotal role in solving complex challenges. The legacy of Euclid and Archimedes lives on not just in history books but in the daily experiments and theoretical models produced by physicists across Egypt Alexandria today. It is imperative that this legacy be nurtured, ensuring that Egypt Alexandria remains a vibrant hub of scientific excellence for centuries to come.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Legacy and Future of the Physicist in Egypt Alexandria</dc:title>
  <dc:creator/>
  <dc:language>en</dc:language>
  <cp:keywords/>
  <dcterms:created xsi:type="dcterms:W3CDTF">2026-07-29T16:56:15Z</dcterms:created>
  <dcterms:modified xsi:type="dcterms:W3CDTF">2026-07-29T16:56:15Z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